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Default="000F24F0">
      <w:pPr>
        <w:pStyle w:val="a3"/>
        <w:ind w:left="2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5" style="width:196.8pt;height:90.45pt;mso-position-horizontal-relative:char;mso-position-vertical-relative:line" coordsize="3936,1809">
            <v:shape id="_x0000_s1061" style="position:absolute;width:3936;height:1809" coordsize="3936,1809" path="m2778,1808l,1808,,,3936,r,1043l3930,1103r-31,115l3875,1274r-31,54l3809,1379r-42,50l3721,1477r-51,45l3615,1564r-60,40l3491,1640r-67,34l3353,1704r-75,26l3201,1753r-80,20l3038,1788r-85,11l2867,1806r-89,2xe" fillcolor="#00883f" stroked="f">
              <v:path arrowok="t"/>
            </v:shape>
            <v:shape id="_x0000_s1060" style="position:absolute;width:3759;height:1809" coordsize="3759,1809" path="m2600,1808l,1808,,,3758,r,1043l3752,1103r-31,115l3697,1274r-31,54l3631,1379r-42,50l3543,1477r-51,45l3437,1564r-60,40l3313,1640r-67,34l3175,1704r-74,26l3023,1753r-80,20l2860,1788r-84,11l2689,1806r-89,2xe" fillcolor="#569236" stroked="f">
              <v:path arrowok="t"/>
            </v:shape>
            <v:shape id="_x0000_s1059" style="position:absolute;width:3590;height:1809" coordsize="3590,1809" path="m2431,1808l,1808,,,3589,r,1043l3583,1103r-30,115l3528,1274r-30,54l3462,1379r-41,50l3375,1477r-51,45l3268,1564r-59,40l3145,1640r-68,34l3006,1704r-74,26l2854,1753r-80,20l2692,1788r-85,11l2520,1806r-89,2xe" fillcolor="#c1691c" stroked="f">
              <v:path arrowok="t"/>
            </v:shape>
            <v:shape id="_x0000_s1058" style="position:absolute;width:3406;height:1809" coordsize="3406,1809" path="m2247,1808l,1808,,,3405,r,1043l3399,1103r-31,115l3344,1274r-31,54l3278,1379r-42,50l3190,1477r-51,45l3084,1564r-60,40l2960,1640r-67,34l2822,1704r-75,26l2670,1753r-80,20l2507,1788r-85,11l2335,1806r-88,2xe" fillcolor="#f25c19" stroked="f">
              <v:path arrowok="t"/>
            </v:shape>
            <v:shape id="_x0000_s1057" style="position:absolute;width:3221;height:1809" coordsize="3221,1809" path="m2062,1808l,1808,,,3221,r,1043l3215,1103r-31,115l3160,1274r-31,54l3093,1379r-41,50l3006,1477r-51,45l2900,1564r-60,40l2776,1640r-67,34l2638,1704r-75,26l2486,1753r-80,20l2323,1788r-85,11l2151,1806r-89,2xe" fillcolor="#f4711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width:3936;height:1809" filled="f" stroked="f">
              <v:textbox inset="0,0,0,0">
                <w:txbxContent>
                  <w:p w:rsidR="004620FF" w:rsidRDefault="004620FF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4620FF" w:rsidRDefault="000F24F0">
                    <w:pPr>
                      <w:spacing w:before="302" w:line="399" w:lineRule="exact"/>
                      <w:ind w:left="273"/>
                      <w:rPr>
                        <w:rFonts w:ascii="Calibri" w:hAns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 xml:space="preserve">Серия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34"/>
                      </w:rPr>
                      <w:t>HOOF</w:t>
                    </w:r>
                  </w:p>
                  <w:p w:rsidR="004620FF" w:rsidRDefault="000F24F0">
                    <w:pPr>
                      <w:spacing w:line="248" w:lineRule="exact"/>
                      <w:ind w:left="27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</w:rPr>
                      <w:t>Средства для ухода</w:t>
                    </w:r>
                  </w:p>
                  <w:p w:rsidR="004620FF" w:rsidRDefault="000F24F0">
                    <w:pPr>
                      <w:spacing w:before="10"/>
                      <w:ind w:left="27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</w:rPr>
                      <w:t>за копытами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20FF" w:rsidRDefault="000F24F0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5168010</wp:posOffset>
            </wp:positionH>
            <wp:positionV relativeFrom="paragraph">
              <wp:posOffset>-554297</wp:posOffset>
            </wp:positionV>
            <wp:extent cx="1776310" cy="6886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310" cy="68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1" style="position:absolute;left:0;text-align:left;margin-left:335.6pt;margin-top:26.6pt;width:62.9pt;height:62.9pt;z-index:15732736;mso-position-horizontal-relative:page;mso-position-vertical-relative:text" coordorigin="6712,532" coordsize="1258,12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7151;top:811;width:174;height:239">
              <v:imagedata r:id="rId6" o:title=""/>
            </v:shape>
            <v:shape id="_x0000_s1053" style="position:absolute;left:6711;top:532;width:1258;height:1258" coordorigin="6712,532" coordsize="1258,1258" o:spt="100" adj="0,,0" path="m7550,886r-52,l7498,982r52,l7550,886xm7550,752r-52,l7498,839r-86,l7412,751r-53,l7359,839r,46l7359,983r53,l7412,885r138,l7550,840r,-1l7550,752xm7830,1111r-979,l6851,1163r979,l7830,1111xm7969,729r-16,-76l7912,591r-1,-1l7910,589r,140l7910,1592r-11,54l7869,1690r-44,29l7771,1730r-862,l6855,1719r-44,-29l6782,1646r-11,-54l6771,729r11,-53l6811,632r44,-30l6909,591r862,l7825,602r44,30l7899,676r11,53l7910,589r-62,-41l7771,532r-862,l6832,548r-62,42l6727,653r-15,76l6712,1592r15,77l6770,1731r62,43l6909,1789r862,l7848,1774r63,-43l7912,1730r41,-61l7969,1592r,-863xe" fillcolor="#169b3f" stroked="f">
              <v:stroke joinstyle="round"/>
              <v:formulas/>
              <v:path arrowok="t" o:connecttype="segments"/>
            </v:shape>
            <v:shape id="_x0000_s1052" type="#_x0000_t202" style="position:absolute;left:6711;top:532;width:1258;height:1258" filled="f" stroked="f">
              <v:textbox inset="0,0,0,0">
                <w:txbxContent>
                  <w:p w:rsidR="004620FF" w:rsidRDefault="004620FF">
                    <w:pPr>
                      <w:spacing w:before="5"/>
                      <w:rPr>
                        <w:rFonts w:ascii="Calibri"/>
                        <w:b/>
                        <w:sz w:val="51"/>
                      </w:rPr>
                    </w:pPr>
                  </w:p>
                  <w:p w:rsidR="004620FF" w:rsidRDefault="000F24F0">
                    <w:pPr>
                      <w:ind w:left="361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rFonts w:ascii="Calibri"/>
                        <w:b/>
                        <w:color w:val="169B3F"/>
                        <w:w w:val="110"/>
                        <w:sz w:val="34"/>
                      </w:rPr>
                      <w:t>4,0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8" style="position:absolute;left:0;text-align:left;margin-left:408.45pt;margin-top:26.45pt;width:63.7pt;height:63.5pt;z-index:15733760;mso-position-horizontal-relative:page;mso-position-vertical-relative:text" coordorigin="8169,529" coordsize="1274,1270">
            <v:shape id="_x0000_s1050" style="position:absolute;left:8168;top:528;width:1274;height:1270" coordorigin="8169,529" coordsize="1274,1270" path="m9215,1799r-819,l8324,1787r-62,-32l8213,1706r-33,-63l8169,1572r,-816l8181,683r32,-63l8263,572r62,-32l8396,529r819,l9287,541r62,32l9398,622r32,62l9442,756r,816l9430,1643r-32,63l9349,1755r-62,32l9215,1799xe" fillcolor="#169b3f" stroked="f">
              <v:path arrowok="t"/>
            </v:shape>
            <v:shape id="_x0000_s1049" style="position:absolute;left:8277;top:1020;width:1058;height:277" coordorigin="8278,1021" coordsize="1058,277" o:spt="100" adj="0,,0" path="m8383,1172r-35,-64l8344,1102r-10,-8l8340,1089r4,-3l8378,1024r-30,l8317,1087r-6,2l8311,1024r-26,l8285,1172r26,l8311,1108r6,l8351,1172r32,xm8490,1086r-1,-11l8485,1056r-3,-8l8480,1045r-6,-10l8468,1030r-6,-3l8462,1091r,7l8462,1110r-1,11l8459,1130r-3,8l8452,1146r-6,4l8433,1150r-3,-1l8427,1146r-3,-3l8421,1140r-4,-10l8416,1125r-1,-4l8414,1112r,-7l8414,1098r1,-23l8420,1058r7,-9l8438,1045r5,l8446,1047r4,3l8453,1052r2,4l8459,1065r1,6l8462,1084r,7l8462,1027r,-1l8455,1023r-8,-2l8438,1021r-12,1l8415,1026r-9,6l8399,1041r-6,10l8389,1065r-2,15l8386,1098r,12l8387,1120r2,9l8391,1139r3,8l8402,1160r6,6l8421,1173r8,1l8438,1174r12,-1l8461,1170r9,-7l8477,1155r3,-5l8483,1144r4,-13l8489,1115r1,-17l8490,1086xm8599,1024r-26,l8573,1085r-41,l8532,1024r-26,l8506,1172r26,l8532,1109r41,l8573,1172r26,l8599,1109r,-24l8599,1024xm8725,1147r-16,l8709,1024r-26,l8683,1147r-38,l8645,1024r-27,l8618,1172r85,l8706,1198r19,l8725,1147xm8812,1147r-48,l8764,1109r42,l8806,1085r-42,l8764,1048r47,l8811,1024r-74,l8737,1172r75,l8812,1147xm8921,1024r-26,l8895,1085r-41,l8854,1024r-26,l8828,1172r26,l8854,1109r41,l8895,1172r26,l8921,1109r,-24l8921,1024xm9029,1024r-97,l8932,1048r35,l8967,1172r27,l8994,1048r35,l9029,1024xm9128,1060r-2,-8l9123,1045r-3,-6l9116,1034r-10,-7l9100,1025r,l9100,1066r,10l9099,1080r-1,4l9096,1087r-1,3l9093,1092r-3,2l9088,1096r-6,1l9079,1098r-4,l9074,1098r-2,l9069,1097r-1,l9067,1097r,-51l9070,1046r3,-1l9080,1045r3,1l9089,1047r2,2l9095,1053r2,2l9098,1058r1,4l9100,1066r,-41l9088,1022r-7,l9069,1022r-6,l9051,1023r-6,1l9040,1025r,147l9067,1172r,-51l9067,1121r1,l9071,1121r5,1l9087,1122r5,-1l9092,1121r6,-2l9104,1117r5,-3l9118,1106r3,-5l9122,1098r2,-4l9126,1088r1,-8l9128,1060xm9237,1172r-9,-34l9221,1116r-16,-57l9196,1028r,88l9171,1116r9,-34l9183,1059r1,l9187,1082r9,34l9196,1028r-2,-5l9174,1023r-43,149l9157,1172r9,-34l9201,1138r9,34l9237,1172xm9333,1260r-1055,l8278,1297r1055,l9333,1260xm9335,1024r-96,l9239,1048r35,l9274,1172r26,l9300,1048r35,l9335,1024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6113411</wp:posOffset>
            </wp:positionH>
            <wp:positionV relativeFrom="paragraph">
              <wp:posOffset>337877</wp:posOffset>
            </wp:positionV>
            <wp:extent cx="826439" cy="8255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439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w w:val="110"/>
        </w:rPr>
        <w:t>HOF HEALTHGUARD</w:t>
      </w:r>
    </w:p>
    <w:p w:rsidR="004620FF" w:rsidRDefault="000F24F0">
      <w:pPr>
        <w:spacing w:line="361" w:lineRule="exact"/>
        <w:ind w:left="236"/>
        <w:rPr>
          <w:b/>
          <w:sz w:val="34"/>
        </w:rPr>
      </w:pPr>
      <w:r>
        <w:rPr>
          <w:b/>
          <w:color w:val="231F1F"/>
          <w:sz w:val="34"/>
        </w:rPr>
        <w:t>Для копытных</w:t>
      </w:r>
      <w:r>
        <w:rPr>
          <w:b/>
          <w:color w:val="231F1F"/>
          <w:spacing w:val="-56"/>
          <w:sz w:val="34"/>
        </w:rPr>
        <w:t xml:space="preserve"> </w:t>
      </w:r>
      <w:r>
        <w:rPr>
          <w:b/>
          <w:color w:val="231F1F"/>
          <w:sz w:val="34"/>
        </w:rPr>
        <w:t>ванн</w:t>
      </w:r>
    </w:p>
    <w:p w:rsidR="004620FF" w:rsidRDefault="004620FF">
      <w:pPr>
        <w:pStyle w:val="a3"/>
        <w:spacing w:before="4"/>
        <w:rPr>
          <w:b/>
          <w:sz w:val="38"/>
        </w:rPr>
      </w:pPr>
    </w:p>
    <w:p w:rsidR="004620FF" w:rsidRDefault="000F24F0">
      <w:pPr>
        <w:pStyle w:val="1"/>
        <w:spacing w:before="1"/>
        <w:ind w:left="239"/>
      </w:pPr>
      <w:r>
        <w:rPr>
          <w:color w:val="0A8B3C"/>
        </w:rPr>
        <w:t>ОПИСАНИЕ</w:t>
      </w:r>
    </w:p>
    <w:p w:rsidR="006E7727" w:rsidRDefault="000F24F0" w:rsidP="006E7727">
      <w:pPr>
        <w:pStyle w:val="a6"/>
        <w:rPr>
          <w:rFonts w:ascii="Arial" w:hAnsi="Arial" w:cs="Arial"/>
          <w:noProof/>
          <w:sz w:val="17"/>
          <w:szCs w:val="17"/>
          <w:lang w:eastAsia="ru-RU"/>
        </w:rPr>
      </w:pPr>
      <w:r w:rsidRPr="006E7727">
        <w:rPr>
          <w:rFonts w:ascii="Arial" w:hAnsi="Arial" w:cs="Arial"/>
          <w:noProof/>
          <w:sz w:val="17"/>
          <w:szCs w:val="17"/>
          <w:lang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6120561</wp:posOffset>
            </wp:positionH>
            <wp:positionV relativeFrom="paragraph">
              <wp:posOffset>59402</wp:posOffset>
            </wp:positionV>
            <wp:extent cx="827582" cy="82677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82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727">
        <w:rPr>
          <w:rFonts w:ascii="Arial" w:hAnsi="Arial" w:cs="Arial"/>
          <w:sz w:val="17"/>
          <w:szCs w:val="17"/>
        </w:rPr>
        <w:pict>
          <v:group id="_x0000_s1044" style="position:absolute;margin-left:408.45pt;margin-top:4.7pt;width:65.2pt;height:65.2pt;z-index:15735296;mso-position-horizontal-relative:page;mso-position-vertical-relative:text" coordorigin="8169,94" coordsize="1304,1304">
            <v:shape id="_x0000_s1047" style="position:absolute;left:8168;top:93;width:1304;height:1304" coordorigin="8169,94" coordsize="1304,1304" o:spt="100" adj="0,,0" path="m9268,1397r-895,l8294,1381r-65,-44l8185,1272r-16,-80l8169,298r16,-79l8229,154r65,-44l8373,94r895,l9347,110r65,44l9413,155r-1040,l8318,166r-46,31l8241,242r-11,56l8230,1192r11,56l8272,1294r46,30l8373,1336r1040,l9412,1337r-65,44l9268,1397xm9413,1336r-145,l9323,1324r46,-30l9400,1248r11,-56l9411,298r-11,-56l9369,197r-46,-31l9268,155r145,l9456,219r16,79l9472,1192r-16,80l9413,1336xe" fillcolor="#169b3f" stroked="f">
              <v:stroke joinstyle="round"/>
              <v:formulas/>
              <v:path arrowok="t" o:connecttype="segments"/>
            </v:shape>
            <v:shape id="_x0000_s1046" style="position:absolute;left:8551;top:312;width:759;height:578" coordorigin="8552,312" coordsize="759,578" path="m9310,319r-12,95l9287,489r-18,88l9262,608r-13,26l9227,652r-32,3l9165,642r-23,-16l9133,618r-6,11l9088,687r-41,46l9029,747r-14,12l9010,771r7,16l9030,813r14,34l9050,890r-28,-25l8956,839r-89,-26l8767,791r-94,-16l8597,767r-16,l8568,767r-10,1l8552,771r,-6l8565,701r32,-63l8614,618r54,-71l8729,451r49,-87l8800,319r82,-7l9056,313r175,4l9310,319xe" filled="f" strokecolor="#169b3f" strokeweight=".33639mm">
              <v:path arrowok="t"/>
            </v:shape>
            <v:shape id="_x0000_s1045" style="position:absolute;left:8315;top:624;width:748;height:564" coordorigin="8315,625" coordsize="748,564" o:spt="100" adj="0,,0" path="m8338,1072r-5,-2l8329,1068r,l8315,1061r10,-13l8341,1026r38,-53l8422,908r36,-58l8488,798r33,-51l8547,709r11,-15l8609,625r-28,81l8577,720r-3,13l8572,744r-2,10l8601,754r54,5l8731,771r86,17l8905,809r76,25l9037,860r25,27l9062,890r1,4l9063,897r-14,44l8454,941r-14,18l8409,996r-36,42l8338,1072xm8601,754r-31,l8578,753r10,l8601,754xm8545,1188r-89,-6l8389,1168r-43,-14l8329,1147r-14,-7l8325,1127r1,-1l8328,1124r25,-31l8392,1042r39,-56l8454,941r595,l9044,960r-42,68l8960,1083r-19,24l8916,1124r-50,18l8780,1160r-136,21l8618,1184r-25,3l8568,1188r-23,xe" fillcolor="#169b3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6E7727">
        <w:rPr>
          <w:rFonts w:ascii="Arial" w:hAnsi="Arial" w:cs="Arial"/>
          <w:sz w:val="17"/>
          <w:szCs w:val="17"/>
        </w:rPr>
        <w:pict>
          <v:group id="_x0000_s1041" style="position:absolute;margin-left:504.5pt;margin-top:76.45pt;width:42.65pt;height:42.65pt;z-index:15735808;mso-position-horizontal-relative:page;mso-position-vertical-relative:text" coordorigin="10090,1529" coordsize="853,853">
            <v:shape id="_x0000_s1043" type="#_x0000_t75" style="position:absolute;left:10235;top:1606;width:559;height:199">
              <v:imagedata r:id="rId9" o:title=""/>
            </v:shape>
            <v:shape id="_x0000_s1042" style="position:absolute;left:10089;top:1528;width:853;height:853" coordorigin="10090,1529" coordsize="853,853" o:spt="100" adj="0,,0" path="m10808,2381r-584,l10172,2370r-43,-29l10100,2299r-10,-52l10090,1662r10,-52l10129,1568r43,-29l10224,1529r584,l10860,1539r43,29l10903,1569r-679,l10187,1576r-30,20l10137,1626r-7,36l10130,1954r21,l10130,1973r,1l10130,1974r,22l10370,1996r-27,7l10297,2041r-4,58l10327,2154r64,31l10483,2190r459,l10942,2247r-11,52l10903,2341r-43,29l10808,2381xm10942,2121r-40,l10902,1662r-7,-36l10874,1596r-29,-20l10808,1569r95,l10931,1610r11,52l10942,2121xm10151,1954r-21,l10174,1920r50,-24l10278,1879r55,-8l10393,1875r13,4l10320,1879r-72,14l10183,1925r-32,29xm10498,2078r-22,l10500,2065r12,-22l10512,2037r-1,-30l10500,1973r-19,-31l10455,1917r-64,-31l10320,1879r86,l10451,1894r48,36l10528,1983r5,23l10535,2031r-6,22l10513,2071r-15,7xm10370,1996r-240,l10173,1955r66,-34l10320,1910r86,29l10427,1956r13,20l10448,1996r-74,l10370,1996xm10457,2028r-7,-11l10416,2002r-19,-6l10374,1996r74,l10449,1998r7,24l10457,2028xm10451,2087r-20,-3l10413,2073r-7,-16l10410,2040r17,-13l10442,2026r13,7l10456,2033r-29,l10427,2034r4,3l10428,2050r-1,4l10428,2058r2,4l10450,2077r26,1l10498,2078r-4,2l10473,2086r-22,1xm10434,2065r1,-2l10441,2056r,-13l10431,2037r-4,-4l10456,2033r6,11l10457,2059r-4,5l10434,2065xm10942,2190r-459,l10542,2175r44,-29l10631,2104r62,-39l10750,2054r49,5l10840,2071r20,9l10878,2092r13,14l10902,2121r40,l10942,2190xe" fillcolor="#169b3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6E7727">
        <w:rPr>
          <w:rFonts w:ascii="Arial" w:hAnsi="Arial" w:cs="Arial"/>
          <w:sz w:val="17"/>
          <w:szCs w:val="17"/>
        </w:rPr>
        <w:pict>
          <v:group id="_x0000_s1038" style="position:absolute;margin-left:408.4pt;margin-top:76.45pt;width:42.65pt;height:42.65pt;z-index:15736320;mso-position-horizontal-relative:page;mso-position-vertical-relative:text" coordorigin="8168,1529" coordsize="853,853">
            <v:shape id="_x0000_s1040" style="position:absolute;left:8167;top:1528;width:853;height:853" coordorigin="8168,1529" coordsize="853,853" o:spt="100" adj="0,,0" path="m8886,2381r-585,l8249,2370r-42,-29l8178,2299r-10,-52l8168,1662r10,-52l8207,1568r42,-29l8301,1529r585,l8938,1539r43,29l8981,1569r-680,l8265,1576r-30,20l8215,1626r-7,36l8208,1954r21,l8208,1974r,l8208,1996r240,l8421,2003r-46,38l8371,2099r34,55l8469,2185r92,5l9020,2190r,57l9009,2299r-28,42l8938,2370r-52,11xm9020,2121r-40,l8980,1662r-8,-36l8952,1596r-29,-20l8886,1569r95,l9009,1610r11,52l9020,2121xm8229,1954r-21,l8252,1920r50,-24l8356,1879r55,-8l8471,1875r13,4l8398,1879r-72,14l8261,1925r-32,29xm8576,2078r-22,l8578,2065r12,-22l8590,2037r-1,-30l8578,1973r-19,-31l8533,1917r-64,-31l8398,1879r86,l8529,1894r48,36l8606,1983r5,23l8613,2031r-6,22l8591,2071r-15,7xm8448,1996r-240,l8251,1955r66,-34l8398,1910r86,29l8505,1956r13,20l8526,1996r-74,l8448,1996xm8535,2028r-7,-11l8494,2002r-19,-6l8452,1996r74,l8527,1998r7,24l8535,2028xm8529,2087r-20,-3l8491,2073r-7,-16l8488,2040r17,-13l8520,2026r13,7l8534,2033r-29,l8505,2034r4,3l8507,2046r-2,4l8505,2054r1,4l8508,2062r20,15l8554,2078r22,l8572,2080r-21,6l8529,2087xm8512,2065r1,-2l8519,2056r,-13l8509,2037r-4,-4l8534,2033r6,11l8535,2059r-4,5l8512,2065xm9020,2190r-459,l8620,2175r44,-29l8709,2104r62,-39l8828,2054r49,5l8917,2071r21,9l8955,2092r14,14l8980,2121r40,l9020,2190xe" fillcolor="#169b3f" stroked="f">
              <v:stroke joinstyle="round"/>
              <v:formulas/>
              <v:path arrowok="t" o:connecttype="segments"/>
            </v:shape>
            <v:shape id="_x0000_s1039" type="#_x0000_t75" style="position:absolute;left:8350;top:1603;width:493;height:202">
              <v:imagedata r:id="rId10" o:title=""/>
            </v:shape>
            <w10:wrap anchorx="page"/>
          </v:group>
        </w:pict>
      </w:r>
      <w:r w:rsidRPr="006E7727">
        <w:rPr>
          <w:rFonts w:ascii="Arial" w:hAnsi="Arial" w:cs="Arial"/>
          <w:sz w:val="17"/>
          <w:szCs w:val="17"/>
        </w:rPr>
        <w:pict>
          <v:group id="_x0000_s1035" style="position:absolute;margin-left:456.45pt;margin-top:76.45pt;width:42.65pt;height:42.65pt;z-index:15736832;mso-position-horizontal-relative:page;mso-position-vertical-relative:text" coordorigin="9129,1529" coordsize="853,853">
            <v:shape id="_x0000_s1037" style="position:absolute;left:9128;top:1528;width:853;height:853" coordorigin="9129,1529" coordsize="853,853" o:spt="100" adj="0,,0" path="m9847,2381r-584,l9211,2370r-43,-29l9139,2299r-10,-52l9129,1662r10,-52l9168,1568r43,-29l9263,1529r584,l9899,1539r43,29l9942,1569r-679,l9226,1576r-30,20l9176,1626r-7,36l9169,1954r21,l9169,1974r,l9169,1996r240,l9382,2003r-46,38l9332,2099r34,55l9430,2185r92,5l9981,2190r,57l9970,2299r-28,42l9899,2370r-52,11xm9981,2121r-40,l9941,1662r-8,-36l9913,1596r-29,-20l9847,1569r95,l9970,1610r11,52l9981,2121xm9190,1954r-21,l9213,1920r50,-24l9317,1879r55,-8l9432,1875r13,4l9359,1879r-72,14l9222,1925r-32,29xm9537,2078r-22,l9539,2065r12,-22l9551,2037r-1,-30l9539,1973r-19,-31l9494,1917r-64,-31l9359,1879r86,l9490,1894r48,36l9567,1983r5,23l9574,2031r-6,22l9552,2071r-15,7xm9409,1996r-240,l9212,1955r66,-34l9359,1910r86,29l9466,1956r13,20l9487,1996r-74,l9409,1996xm9496,2028r-7,-11l9455,2002r-19,-6l9413,1996r74,l9488,1998r7,24l9496,2028xm9490,2087r-20,-3l9452,2073r-7,-16l9449,2040r17,-13l9481,2026r13,7l9495,2033r-29,l9466,2034r4,3l9468,2043r-2,7l9466,2054r1,4l9469,2062r20,15l9515,2078r22,l9533,2080r-21,6l9490,2087xm9473,2065r1,-2l9480,2056r,-13l9470,2037r-4,-4l9495,2033r6,11l9496,2059r-4,5l9473,2065xm9981,2190r-459,l9581,2175r44,-29l9670,2104r62,-39l9789,2054r49,5l9879,2071r20,9l9916,2092r14,14l9941,2121r40,l9981,2190xe" fillcolor="#169b3f" stroked="f">
              <v:stroke joinstyle="round"/>
              <v:formulas/>
              <v:path arrowok="t" o:connecttype="segments"/>
            </v:shape>
            <v:shape id="_x0000_s1036" type="#_x0000_t75" style="position:absolute;left:9200;top:1635;width:714;height:153">
              <v:imagedata r:id="rId11" o:title=""/>
            </v:shape>
            <w10:wrap anchorx="page"/>
          </v:group>
        </w:pict>
      </w:r>
      <w:r w:rsidR="0076782D" w:rsidRPr="006E7727">
        <w:rPr>
          <w:rFonts w:ascii="Arial" w:hAnsi="Arial" w:cs="Arial"/>
          <w:noProof/>
          <w:sz w:val="17"/>
          <w:szCs w:val="17"/>
          <w:lang w:eastAsia="ru-RU"/>
        </w:rPr>
        <w:t xml:space="preserve">Кислотное чистящее средство с длительным биоцидным действием на </w:t>
      </w:r>
    </w:p>
    <w:p w:rsidR="0076782D" w:rsidRPr="006E7727" w:rsidRDefault="0076782D" w:rsidP="006E7727">
      <w:pPr>
        <w:pStyle w:val="a6"/>
        <w:rPr>
          <w:rFonts w:ascii="Arial" w:hAnsi="Arial" w:cs="Arial"/>
          <w:noProof/>
          <w:sz w:val="17"/>
          <w:szCs w:val="17"/>
          <w:lang w:eastAsia="ru-RU"/>
        </w:rPr>
      </w:pPr>
      <w:r w:rsidRPr="006E7727">
        <w:rPr>
          <w:rFonts w:ascii="Arial" w:hAnsi="Arial" w:cs="Arial"/>
          <w:noProof/>
          <w:sz w:val="17"/>
          <w:szCs w:val="17"/>
          <w:lang w:eastAsia="ru-RU"/>
        </w:rPr>
        <w:t>основе глутарового альдегида и ЧАС.</w:t>
      </w:r>
    </w:p>
    <w:p w:rsidR="006E7727" w:rsidRDefault="000F24F0" w:rsidP="006E7727">
      <w:pPr>
        <w:pStyle w:val="a6"/>
        <w:rPr>
          <w:rFonts w:ascii="Arial" w:hAnsi="Arial" w:cs="Arial"/>
          <w:color w:val="231F1F"/>
          <w:spacing w:val="-5"/>
          <w:sz w:val="17"/>
          <w:szCs w:val="17"/>
        </w:rPr>
      </w:pPr>
      <w:r w:rsidRPr="006E7727">
        <w:rPr>
          <w:rFonts w:ascii="Arial" w:hAnsi="Arial" w:cs="Arial"/>
          <w:color w:val="231F1F"/>
          <w:spacing w:val="-3"/>
          <w:w w:val="95"/>
          <w:sz w:val="17"/>
          <w:szCs w:val="17"/>
        </w:rPr>
        <w:t>Эффектив</w:t>
      </w:r>
      <w:r w:rsidRPr="006E7727">
        <w:rPr>
          <w:rFonts w:ascii="Arial" w:hAnsi="Arial" w:cs="Arial"/>
          <w:color w:val="231F1F"/>
          <w:sz w:val="17"/>
          <w:szCs w:val="17"/>
        </w:rPr>
        <w:t>но</w:t>
      </w:r>
      <w:r w:rsidRPr="006E7727">
        <w:rPr>
          <w:rFonts w:ascii="Arial" w:hAnsi="Arial" w:cs="Arial"/>
          <w:color w:val="231F1F"/>
          <w:spacing w:val="-33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очищает</w:t>
      </w:r>
      <w:r w:rsidRPr="006E7727">
        <w:rPr>
          <w:rFonts w:ascii="Arial" w:hAnsi="Arial" w:cs="Arial"/>
          <w:color w:val="231F1F"/>
          <w:spacing w:val="-33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3"/>
          <w:sz w:val="17"/>
          <w:szCs w:val="17"/>
        </w:rPr>
        <w:t>от</w:t>
      </w:r>
      <w:r w:rsidRPr="006E7727">
        <w:rPr>
          <w:rFonts w:ascii="Arial" w:hAnsi="Arial" w:cs="Arial"/>
          <w:color w:val="231F1F"/>
          <w:spacing w:val="-33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загрязнений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,</w:t>
      </w:r>
      <w:r w:rsidRPr="006E7727">
        <w:rPr>
          <w:rFonts w:ascii="Arial" w:hAnsi="Arial" w:cs="Arial"/>
          <w:color w:val="231F1F"/>
          <w:spacing w:val="-25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5"/>
          <w:sz w:val="17"/>
          <w:szCs w:val="17"/>
        </w:rPr>
        <w:t>препятствуя</w:t>
      </w:r>
      <w:r w:rsidRPr="006E7727">
        <w:rPr>
          <w:rFonts w:ascii="Arial" w:hAnsi="Arial" w:cs="Arial"/>
          <w:color w:val="231F1F"/>
          <w:spacing w:val="-33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размножению</w:t>
      </w:r>
      <w:r w:rsidRPr="006E7727">
        <w:rPr>
          <w:rFonts w:ascii="Arial" w:hAnsi="Arial" w:cs="Arial"/>
          <w:color w:val="231F1F"/>
          <w:spacing w:val="-33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бактерий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.</w:t>
      </w:r>
      <w:r w:rsidRPr="006E7727">
        <w:rPr>
          <w:rFonts w:ascii="Arial" w:hAnsi="Arial" w:cs="Arial"/>
          <w:color w:val="231F1F"/>
          <w:spacing w:val="-25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5"/>
          <w:sz w:val="17"/>
          <w:szCs w:val="17"/>
        </w:rPr>
        <w:t>Уничтожает</w:t>
      </w:r>
      <w:r w:rsidRPr="006E7727">
        <w:rPr>
          <w:rFonts w:ascii="Arial" w:hAnsi="Arial" w:cs="Arial"/>
          <w:color w:val="231F1F"/>
          <w:spacing w:val="-5"/>
          <w:sz w:val="17"/>
          <w:szCs w:val="17"/>
        </w:rPr>
        <w:t xml:space="preserve"> </w:t>
      </w:r>
    </w:p>
    <w:p w:rsidR="006E7727" w:rsidRDefault="000F24F0" w:rsidP="006E7727">
      <w:pPr>
        <w:pStyle w:val="a6"/>
        <w:rPr>
          <w:rFonts w:ascii="Arial" w:hAnsi="Arial" w:cs="Arial"/>
          <w:color w:val="231F1F"/>
          <w:spacing w:val="-15"/>
          <w:w w:val="95"/>
          <w:sz w:val="17"/>
          <w:szCs w:val="17"/>
        </w:rPr>
      </w:pPr>
      <w:r w:rsidRPr="006E7727">
        <w:rPr>
          <w:rFonts w:ascii="Arial" w:hAnsi="Arial" w:cs="Arial"/>
          <w:color w:val="231F1F"/>
          <w:spacing w:val="-5"/>
          <w:w w:val="95"/>
          <w:sz w:val="17"/>
          <w:szCs w:val="17"/>
        </w:rPr>
        <w:t xml:space="preserve">патогенные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микроорганизмы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,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вызывающие болезни копыт </w:t>
      </w:r>
      <w:r w:rsidRPr="006E7727">
        <w:rPr>
          <w:rFonts w:ascii="Arial" w:hAnsi="Arial" w:cs="Arial"/>
          <w:color w:val="231F1F"/>
          <w:w w:val="95"/>
          <w:sz w:val="17"/>
          <w:szCs w:val="17"/>
        </w:rPr>
        <w:t xml:space="preserve">и </w:t>
      </w:r>
      <w:r w:rsidRPr="006E7727">
        <w:rPr>
          <w:rFonts w:ascii="Arial" w:hAnsi="Arial" w:cs="Arial"/>
          <w:color w:val="231F1F"/>
          <w:spacing w:val="-3"/>
          <w:w w:val="95"/>
          <w:sz w:val="17"/>
          <w:szCs w:val="17"/>
        </w:rPr>
        <w:t>хромоту</w:t>
      </w:r>
      <w:r w:rsidRPr="006E7727">
        <w:rPr>
          <w:rFonts w:ascii="Arial" w:hAnsi="Arial" w:cs="Arial"/>
          <w:color w:val="231F1F"/>
          <w:spacing w:val="-3"/>
          <w:w w:val="95"/>
          <w:sz w:val="17"/>
          <w:szCs w:val="17"/>
        </w:rPr>
        <w:t xml:space="preserve">.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Оказывает вяжущее</w:t>
      </w:r>
      <w:r w:rsidRPr="006E7727">
        <w:rPr>
          <w:rFonts w:ascii="Arial" w:hAnsi="Arial" w:cs="Arial"/>
          <w:color w:val="231F1F"/>
          <w:spacing w:val="-15"/>
          <w:w w:val="95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w w:val="95"/>
          <w:sz w:val="17"/>
          <w:szCs w:val="17"/>
        </w:rPr>
        <w:t>и</w:t>
      </w:r>
      <w:r w:rsidRPr="006E7727">
        <w:rPr>
          <w:rFonts w:ascii="Arial" w:hAnsi="Arial" w:cs="Arial"/>
          <w:color w:val="231F1F"/>
          <w:spacing w:val="-15"/>
          <w:w w:val="95"/>
          <w:sz w:val="17"/>
          <w:szCs w:val="17"/>
        </w:rPr>
        <w:t xml:space="preserve"> </w:t>
      </w:r>
    </w:p>
    <w:p w:rsidR="006E7727" w:rsidRDefault="000F24F0" w:rsidP="006E7727">
      <w:pPr>
        <w:pStyle w:val="a6"/>
        <w:rPr>
          <w:rFonts w:ascii="Arial" w:hAnsi="Arial" w:cs="Arial"/>
          <w:color w:val="231F1F"/>
          <w:spacing w:val="-4"/>
          <w:w w:val="95"/>
          <w:sz w:val="17"/>
          <w:szCs w:val="17"/>
        </w:rPr>
      </w:pP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подсушивающее</w:t>
      </w:r>
      <w:r w:rsidRPr="006E7727">
        <w:rPr>
          <w:rFonts w:ascii="Arial" w:hAnsi="Arial" w:cs="Arial"/>
          <w:color w:val="231F1F"/>
          <w:spacing w:val="-15"/>
          <w:w w:val="95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действие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,</w:t>
      </w:r>
      <w:r w:rsidRPr="006E7727">
        <w:rPr>
          <w:rFonts w:ascii="Arial" w:hAnsi="Arial" w:cs="Arial"/>
          <w:color w:val="231F1F"/>
          <w:spacing w:val="-9"/>
          <w:w w:val="95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способствуя</w:t>
      </w:r>
      <w:r w:rsidRPr="006E7727">
        <w:rPr>
          <w:rFonts w:ascii="Arial" w:hAnsi="Arial" w:cs="Arial"/>
          <w:color w:val="231F1F"/>
          <w:spacing w:val="-15"/>
          <w:w w:val="95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уменьшению</w:t>
      </w:r>
      <w:r w:rsidRPr="006E7727">
        <w:rPr>
          <w:rFonts w:ascii="Arial" w:hAnsi="Arial" w:cs="Arial"/>
          <w:color w:val="231F1F"/>
          <w:spacing w:val="-15"/>
          <w:w w:val="95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опухолей</w:t>
      </w:r>
      <w:r w:rsidRPr="006E7727">
        <w:rPr>
          <w:rFonts w:ascii="Arial" w:hAnsi="Arial" w:cs="Arial"/>
          <w:color w:val="231F1F"/>
          <w:spacing w:val="-15"/>
          <w:w w:val="95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w w:val="95"/>
          <w:sz w:val="17"/>
          <w:szCs w:val="17"/>
        </w:rPr>
        <w:t>и</w:t>
      </w:r>
      <w:r w:rsidRPr="006E7727">
        <w:rPr>
          <w:rFonts w:ascii="Arial" w:hAnsi="Arial" w:cs="Arial"/>
          <w:color w:val="231F1F"/>
          <w:spacing w:val="-15"/>
          <w:w w:val="95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w w:val="95"/>
          <w:sz w:val="17"/>
          <w:szCs w:val="17"/>
        </w:rPr>
        <w:t>раз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дражений вследствие инфекции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. </w:t>
      </w:r>
    </w:p>
    <w:p w:rsidR="006E7727" w:rsidRDefault="000F24F0" w:rsidP="006E7727">
      <w:pPr>
        <w:pStyle w:val="a6"/>
        <w:rPr>
          <w:rFonts w:ascii="Arial" w:hAnsi="Arial" w:cs="Arial"/>
          <w:color w:val="231F1F"/>
          <w:spacing w:val="-36"/>
          <w:sz w:val="17"/>
          <w:szCs w:val="17"/>
        </w:rPr>
      </w:pPr>
      <w:r w:rsidRPr="006E7727">
        <w:rPr>
          <w:rFonts w:ascii="Arial" w:hAnsi="Arial" w:cs="Arial"/>
          <w:color w:val="231F1F"/>
          <w:spacing w:val="-5"/>
          <w:w w:val="95"/>
          <w:sz w:val="17"/>
          <w:szCs w:val="17"/>
        </w:rPr>
        <w:t xml:space="preserve">Образует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нерастворимый </w:t>
      </w:r>
      <w:r w:rsidRPr="006E7727">
        <w:rPr>
          <w:rFonts w:ascii="Arial" w:hAnsi="Arial" w:cs="Arial"/>
          <w:color w:val="231F1F"/>
          <w:w w:val="95"/>
          <w:sz w:val="17"/>
          <w:szCs w:val="17"/>
        </w:rPr>
        <w:t>слой</w:t>
      </w:r>
      <w:r w:rsidRPr="006E7727">
        <w:rPr>
          <w:rFonts w:ascii="Arial" w:hAnsi="Arial" w:cs="Arial"/>
          <w:color w:val="231F1F"/>
          <w:w w:val="95"/>
          <w:sz w:val="17"/>
          <w:szCs w:val="17"/>
        </w:rPr>
        <w:t xml:space="preserve">,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заполняющий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трещины</w:t>
      </w:r>
      <w:r w:rsidRPr="006E7727">
        <w:rPr>
          <w:rFonts w:ascii="Arial" w:hAnsi="Arial" w:cs="Arial"/>
          <w:color w:val="231F1F"/>
          <w:spacing w:val="-36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z w:val="17"/>
          <w:szCs w:val="17"/>
        </w:rPr>
        <w:t>и</w:t>
      </w:r>
      <w:r w:rsidRPr="006E7727">
        <w:rPr>
          <w:rFonts w:ascii="Arial" w:hAnsi="Arial" w:cs="Arial"/>
          <w:color w:val="231F1F"/>
          <w:spacing w:val="-36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повреждения</w:t>
      </w:r>
      <w:r w:rsidRPr="006E7727">
        <w:rPr>
          <w:rFonts w:ascii="Arial" w:hAnsi="Arial" w:cs="Arial"/>
          <w:color w:val="231F1F"/>
          <w:spacing w:val="-36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z w:val="17"/>
          <w:szCs w:val="17"/>
        </w:rPr>
        <w:t>на</w:t>
      </w:r>
      <w:r w:rsidRPr="006E7727">
        <w:rPr>
          <w:rFonts w:ascii="Arial" w:hAnsi="Arial" w:cs="Arial"/>
          <w:color w:val="231F1F"/>
          <w:spacing w:val="-36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поверхности</w:t>
      </w:r>
      <w:r w:rsidRPr="006E7727">
        <w:rPr>
          <w:rFonts w:ascii="Arial" w:hAnsi="Arial" w:cs="Arial"/>
          <w:color w:val="231F1F"/>
          <w:spacing w:val="-36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3"/>
          <w:sz w:val="17"/>
          <w:szCs w:val="17"/>
        </w:rPr>
        <w:t>ко</w:t>
      </w:r>
      <w:r w:rsidRPr="006E7727">
        <w:rPr>
          <w:rFonts w:ascii="Arial" w:hAnsi="Arial" w:cs="Arial"/>
          <w:color w:val="231F1F"/>
          <w:spacing w:val="-3"/>
          <w:sz w:val="17"/>
          <w:szCs w:val="17"/>
        </w:rPr>
        <w:t>пыт</w:t>
      </w:r>
      <w:r w:rsidRPr="006E7727">
        <w:rPr>
          <w:rFonts w:ascii="Arial" w:hAnsi="Arial" w:cs="Arial"/>
          <w:color w:val="231F1F"/>
          <w:spacing w:val="-3"/>
          <w:sz w:val="17"/>
          <w:szCs w:val="17"/>
        </w:rPr>
        <w:t>,</w:t>
      </w:r>
      <w:r w:rsidRPr="006E7727">
        <w:rPr>
          <w:rFonts w:ascii="Arial" w:hAnsi="Arial" w:cs="Arial"/>
          <w:color w:val="231F1F"/>
          <w:spacing w:val="-27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что</w:t>
      </w:r>
      <w:r w:rsidRPr="006E7727">
        <w:rPr>
          <w:rFonts w:ascii="Arial" w:hAnsi="Arial" w:cs="Arial"/>
          <w:color w:val="231F1F"/>
          <w:spacing w:val="-36"/>
          <w:sz w:val="17"/>
          <w:szCs w:val="17"/>
        </w:rPr>
        <w:t xml:space="preserve"> </w:t>
      </w:r>
    </w:p>
    <w:p w:rsidR="006E7727" w:rsidRDefault="000F24F0" w:rsidP="006E7727">
      <w:pPr>
        <w:pStyle w:val="a6"/>
        <w:rPr>
          <w:rFonts w:ascii="Arial" w:hAnsi="Arial" w:cs="Arial"/>
          <w:color w:val="231F1F"/>
          <w:spacing w:val="-5"/>
          <w:w w:val="95"/>
          <w:sz w:val="17"/>
          <w:szCs w:val="17"/>
        </w:rPr>
      </w:pPr>
      <w:r w:rsidRPr="006E7727">
        <w:rPr>
          <w:rFonts w:ascii="Arial" w:hAnsi="Arial" w:cs="Arial"/>
          <w:color w:val="231F1F"/>
          <w:spacing w:val="-5"/>
          <w:sz w:val="17"/>
          <w:szCs w:val="17"/>
        </w:rPr>
        <w:t>предотвращает</w:t>
      </w:r>
      <w:r w:rsidRPr="006E7727">
        <w:rPr>
          <w:rFonts w:ascii="Arial" w:hAnsi="Arial" w:cs="Arial"/>
          <w:color w:val="231F1F"/>
          <w:spacing w:val="-36"/>
          <w:sz w:val="17"/>
          <w:szCs w:val="17"/>
        </w:rPr>
        <w:t xml:space="preserve">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растрески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вание подошвы </w:t>
      </w:r>
      <w:r w:rsidRPr="006E7727">
        <w:rPr>
          <w:rFonts w:ascii="Arial" w:hAnsi="Arial" w:cs="Arial"/>
          <w:color w:val="231F1F"/>
          <w:w w:val="95"/>
          <w:sz w:val="17"/>
          <w:szCs w:val="17"/>
        </w:rPr>
        <w:t xml:space="preserve">и </w:t>
      </w:r>
      <w:r w:rsidRPr="006E7727">
        <w:rPr>
          <w:rFonts w:ascii="Arial" w:hAnsi="Arial" w:cs="Arial"/>
          <w:color w:val="231F1F"/>
          <w:spacing w:val="-5"/>
          <w:w w:val="95"/>
          <w:sz w:val="17"/>
          <w:szCs w:val="17"/>
        </w:rPr>
        <w:t xml:space="preserve">рогового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вещества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.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Окрашивает </w:t>
      </w:r>
      <w:r w:rsidRPr="006E7727">
        <w:rPr>
          <w:rFonts w:ascii="Arial" w:hAnsi="Arial" w:cs="Arial"/>
          <w:color w:val="231F1F"/>
          <w:spacing w:val="-5"/>
          <w:w w:val="95"/>
          <w:sz w:val="17"/>
          <w:szCs w:val="17"/>
        </w:rPr>
        <w:t xml:space="preserve">обработанные </w:t>
      </w:r>
    </w:p>
    <w:p w:rsidR="006E7727" w:rsidRDefault="000F24F0" w:rsidP="006E7727">
      <w:pPr>
        <w:pStyle w:val="a6"/>
        <w:rPr>
          <w:rFonts w:ascii="Arial" w:hAnsi="Arial" w:cs="Arial"/>
          <w:color w:val="231F1F"/>
          <w:spacing w:val="-4"/>
          <w:w w:val="95"/>
          <w:sz w:val="17"/>
          <w:szCs w:val="17"/>
        </w:rPr>
      </w:pP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поверхности</w:t>
      </w:r>
      <w:r w:rsidR="0076782D"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 в насыщенный синий цвет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. </w:t>
      </w:r>
      <w:r w:rsidRPr="006E7727">
        <w:rPr>
          <w:rFonts w:ascii="Arial" w:hAnsi="Arial" w:cs="Arial"/>
          <w:color w:val="231F1F"/>
          <w:spacing w:val="-5"/>
          <w:w w:val="95"/>
          <w:sz w:val="17"/>
          <w:szCs w:val="17"/>
        </w:rPr>
        <w:t xml:space="preserve">Сохраняет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высокую активность действия </w:t>
      </w:r>
      <w:r w:rsidRPr="006E7727">
        <w:rPr>
          <w:rFonts w:ascii="Arial" w:hAnsi="Arial" w:cs="Arial"/>
          <w:color w:val="231F1F"/>
          <w:spacing w:val="-3"/>
          <w:w w:val="95"/>
          <w:sz w:val="17"/>
          <w:szCs w:val="17"/>
        </w:rPr>
        <w:t xml:space="preserve">при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низких</w:t>
      </w:r>
    </w:p>
    <w:p w:rsidR="006E7727" w:rsidRDefault="000F24F0" w:rsidP="006E7727">
      <w:pPr>
        <w:pStyle w:val="a6"/>
        <w:rPr>
          <w:rFonts w:ascii="Arial" w:hAnsi="Arial" w:cs="Arial"/>
          <w:color w:val="231F1F"/>
          <w:spacing w:val="-4"/>
          <w:w w:val="95"/>
          <w:sz w:val="17"/>
          <w:szCs w:val="17"/>
        </w:rPr>
      </w:pP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температурах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. </w:t>
      </w:r>
      <w:r w:rsidRPr="006E7727">
        <w:rPr>
          <w:rFonts w:ascii="Arial" w:hAnsi="Arial" w:cs="Arial"/>
          <w:color w:val="231F1F"/>
          <w:w w:val="95"/>
          <w:sz w:val="17"/>
          <w:szCs w:val="17"/>
        </w:rPr>
        <w:t xml:space="preserve">Не </w:t>
      </w:r>
      <w:r w:rsidRPr="006E7727">
        <w:rPr>
          <w:rFonts w:ascii="Arial" w:hAnsi="Arial" w:cs="Arial"/>
          <w:color w:val="231F1F"/>
          <w:spacing w:val="-5"/>
          <w:w w:val="95"/>
          <w:sz w:val="17"/>
          <w:szCs w:val="17"/>
        </w:rPr>
        <w:t xml:space="preserve">содержит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формальдегида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, </w:t>
      </w:r>
      <w:r w:rsidRPr="006E7727">
        <w:rPr>
          <w:rFonts w:ascii="Arial" w:hAnsi="Arial" w:cs="Arial"/>
          <w:color w:val="231F1F"/>
          <w:spacing w:val="-3"/>
          <w:w w:val="95"/>
          <w:sz w:val="17"/>
          <w:szCs w:val="17"/>
        </w:rPr>
        <w:t>меди</w:t>
      </w:r>
      <w:r w:rsidRPr="006E7727">
        <w:rPr>
          <w:rFonts w:ascii="Arial" w:hAnsi="Arial" w:cs="Arial"/>
          <w:color w:val="231F1F"/>
          <w:spacing w:val="-3"/>
          <w:w w:val="95"/>
          <w:sz w:val="17"/>
          <w:szCs w:val="17"/>
        </w:rPr>
        <w:t xml:space="preserve">,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антибиотиков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. </w:t>
      </w:r>
      <w:r w:rsidR="0076782D"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Биоразлагаемо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. </w:t>
      </w:r>
    </w:p>
    <w:p w:rsidR="004620FF" w:rsidRPr="006E7727" w:rsidRDefault="000F24F0" w:rsidP="006E7727">
      <w:pPr>
        <w:pStyle w:val="a6"/>
        <w:rPr>
          <w:rFonts w:ascii="Arial" w:hAnsi="Arial" w:cs="Arial"/>
          <w:sz w:val="17"/>
          <w:szCs w:val="17"/>
        </w:rPr>
      </w:pP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Безопасно </w:t>
      </w:r>
      <w:r w:rsidRPr="006E7727">
        <w:rPr>
          <w:rFonts w:ascii="Arial" w:hAnsi="Arial" w:cs="Arial"/>
          <w:color w:val="231F1F"/>
          <w:spacing w:val="-3"/>
          <w:w w:val="95"/>
          <w:sz w:val="17"/>
          <w:szCs w:val="17"/>
        </w:rPr>
        <w:t xml:space="preserve">для 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>животных</w:t>
      </w:r>
      <w:r w:rsidRPr="006E7727">
        <w:rPr>
          <w:rFonts w:ascii="Arial" w:hAnsi="Arial" w:cs="Arial"/>
          <w:color w:val="231F1F"/>
          <w:spacing w:val="-4"/>
          <w:w w:val="95"/>
          <w:sz w:val="17"/>
          <w:szCs w:val="17"/>
        </w:rPr>
        <w:t xml:space="preserve">,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 xml:space="preserve">человека </w:t>
      </w:r>
      <w:r w:rsidRPr="006E7727">
        <w:rPr>
          <w:rFonts w:ascii="Arial" w:hAnsi="Arial" w:cs="Arial"/>
          <w:color w:val="231F1F"/>
          <w:sz w:val="17"/>
          <w:szCs w:val="17"/>
        </w:rPr>
        <w:t xml:space="preserve">и </w:t>
      </w:r>
      <w:r w:rsidRPr="006E7727">
        <w:rPr>
          <w:rFonts w:ascii="Arial" w:hAnsi="Arial" w:cs="Arial"/>
          <w:color w:val="231F1F"/>
          <w:spacing w:val="-4"/>
          <w:sz w:val="17"/>
          <w:szCs w:val="17"/>
        </w:rPr>
        <w:t>окружающей</w:t>
      </w:r>
      <w:r w:rsidRPr="006E7727">
        <w:rPr>
          <w:rFonts w:ascii="Arial" w:hAnsi="Arial" w:cs="Arial"/>
          <w:color w:val="231F1F"/>
          <w:spacing w:val="-39"/>
          <w:sz w:val="17"/>
          <w:szCs w:val="17"/>
        </w:rPr>
        <w:t xml:space="preserve"> </w:t>
      </w:r>
      <w:r w:rsidR="006E7727">
        <w:rPr>
          <w:rFonts w:ascii="Arial" w:hAnsi="Arial" w:cs="Arial"/>
          <w:color w:val="231F1F"/>
          <w:spacing w:val="-39"/>
          <w:sz w:val="17"/>
          <w:szCs w:val="17"/>
        </w:rPr>
        <w:t xml:space="preserve">  </w:t>
      </w:r>
      <w:r w:rsidRPr="006E7727">
        <w:rPr>
          <w:rFonts w:ascii="Arial" w:hAnsi="Arial" w:cs="Arial"/>
          <w:color w:val="231F1F"/>
          <w:spacing w:val="-3"/>
          <w:sz w:val="17"/>
          <w:szCs w:val="17"/>
        </w:rPr>
        <w:t>среды</w:t>
      </w:r>
      <w:r w:rsidRPr="006E7727">
        <w:rPr>
          <w:rFonts w:ascii="Arial" w:hAnsi="Arial" w:cs="Arial"/>
          <w:color w:val="231F1F"/>
          <w:spacing w:val="-3"/>
          <w:sz w:val="17"/>
          <w:szCs w:val="17"/>
        </w:rPr>
        <w:t>.</w:t>
      </w:r>
    </w:p>
    <w:p w:rsidR="004620FF" w:rsidRPr="008F1D72" w:rsidRDefault="004620FF">
      <w:pPr>
        <w:pStyle w:val="a3"/>
        <w:rPr>
          <w:rFonts w:ascii="Calibri"/>
          <w:sz w:val="17"/>
          <w:szCs w:val="17"/>
        </w:rPr>
      </w:pPr>
      <w:bookmarkStart w:id="0" w:name="_GoBack"/>
      <w:bookmarkEnd w:id="0"/>
    </w:p>
    <w:p w:rsidR="004620FF" w:rsidRDefault="004620FF">
      <w:pPr>
        <w:pStyle w:val="a3"/>
        <w:rPr>
          <w:rFonts w:ascii="Calibri"/>
          <w:sz w:val="20"/>
        </w:rPr>
      </w:pPr>
    </w:p>
    <w:p w:rsidR="004620FF" w:rsidRDefault="006E7727">
      <w:pPr>
        <w:pStyle w:val="a3"/>
        <w:rPr>
          <w:rFonts w:ascii="Calibri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 wp14:anchorId="056F4435" wp14:editId="18984E18">
            <wp:simplePos x="0" y="0"/>
            <wp:positionH relativeFrom="page">
              <wp:posOffset>539750</wp:posOffset>
            </wp:positionH>
            <wp:positionV relativeFrom="paragraph">
              <wp:posOffset>67310</wp:posOffset>
            </wp:positionV>
            <wp:extent cx="1699221" cy="3446856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21" cy="344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0FF" w:rsidRDefault="004620FF">
      <w:pPr>
        <w:pStyle w:val="a3"/>
        <w:spacing w:before="5"/>
        <w:rPr>
          <w:rFonts w:ascii="Calibri"/>
        </w:rPr>
      </w:pPr>
    </w:p>
    <w:p w:rsidR="004620FF" w:rsidRDefault="000F24F0">
      <w:pPr>
        <w:pStyle w:val="1"/>
        <w:ind w:left="3282"/>
      </w:pPr>
      <w:r>
        <w:rPr>
          <w:color w:val="0A8B3C"/>
        </w:rPr>
        <w:t>НАЗНАЧЕНИЕ</w:t>
      </w:r>
    </w:p>
    <w:p w:rsidR="0076782D" w:rsidRPr="008F1D72" w:rsidRDefault="0076782D" w:rsidP="0076782D">
      <w:pPr>
        <w:pStyle w:val="a3"/>
        <w:spacing w:before="55" w:line="237" w:lineRule="auto"/>
        <w:ind w:left="3280" w:right="141"/>
        <w:rPr>
          <w:color w:val="231F1F"/>
          <w:sz w:val="17"/>
          <w:szCs w:val="17"/>
        </w:rPr>
      </w:pPr>
      <w:r w:rsidRPr="008F1D72">
        <w:rPr>
          <w:color w:val="231F1F"/>
          <w:sz w:val="17"/>
          <w:szCs w:val="17"/>
        </w:rPr>
        <w:t xml:space="preserve">Применяется для санитарно-гигиенической обработки копыт крупного рогатого скота с целью лечения, профилактики и предотвращении распространения инфекционных заболеваний, вызывающих хромоту животных. </w:t>
      </w:r>
    </w:p>
    <w:p w:rsidR="004620FF" w:rsidRPr="008F1D72" w:rsidRDefault="000F24F0">
      <w:pPr>
        <w:pStyle w:val="a3"/>
        <w:spacing w:before="55" w:line="237" w:lineRule="auto"/>
        <w:ind w:left="3280" w:right="141"/>
        <w:rPr>
          <w:sz w:val="17"/>
          <w:szCs w:val="17"/>
        </w:rPr>
      </w:pPr>
      <w:r w:rsidRPr="008F1D72">
        <w:rPr>
          <w:color w:val="231F1F"/>
          <w:w w:val="95"/>
          <w:sz w:val="17"/>
          <w:szCs w:val="17"/>
        </w:rPr>
        <w:t xml:space="preserve">Для профессионального </w:t>
      </w:r>
      <w:r w:rsidRPr="008F1D72">
        <w:rPr>
          <w:color w:val="231F1F"/>
          <w:sz w:val="17"/>
          <w:szCs w:val="17"/>
        </w:rPr>
        <w:t>применения</w:t>
      </w:r>
      <w:r w:rsidRPr="008F1D72">
        <w:rPr>
          <w:color w:val="231F1F"/>
          <w:spacing w:val="-17"/>
          <w:sz w:val="17"/>
          <w:szCs w:val="17"/>
        </w:rPr>
        <w:t xml:space="preserve"> </w:t>
      </w:r>
      <w:r w:rsidRPr="008F1D72">
        <w:rPr>
          <w:color w:val="231F1F"/>
          <w:sz w:val="17"/>
          <w:szCs w:val="17"/>
        </w:rPr>
        <w:t>на</w:t>
      </w:r>
      <w:r w:rsidRPr="008F1D72">
        <w:rPr>
          <w:color w:val="231F1F"/>
          <w:spacing w:val="-17"/>
          <w:sz w:val="17"/>
          <w:szCs w:val="17"/>
        </w:rPr>
        <w:t xml:space="preserve"> </w:t>
      </w:r>
      <w:r w:rsidRPr="008F1D72">
        <w:rPr>
          <w:color w:val="231F1F"/>
          <w:sz w:val="17"/>
          <w:szCs w:val="17"/>
        </w:rPr>
        <w:t>предприятиях</w:t>
      </w:r>
      <w:r w:rsidRPr="008F1D72">
        <w:rPr>
          <w:color w:val="231F1F"/>
          <w:spacing w:val="-17"/>
          <w:sz w:val="17"/>
          <w:szCs w:val="17"/>
        </w:rPr>
        <w:t xml:space="preserve"> </w:t>
      </w:r>
      <w:r w:rsidRPr="008F1D72">
        <w:rPr>
          <w:color w:val="231F1F"/>
          <w:sz w:val="17"/>
          <w:szCs w:val="17"/>
        </w:rPr>
        <w:t>животноводческой</w:t>
      </w:r>
      <w:r w:rsidRPr="008F1D72">
        <w:rPr>
          <w:color w:val="231F1F"/>
          <w:spacing w:val="-17"/>
          <w:sz w:val="17"/>
          <w:szCs w:val="17"/>
        </w:rPr>
        <w:t xml:space="preserve"> </w:t>
      </w:r>
      <w:r w:rsidRPr="008F1D72">
        <w:rPr>
          <w:color w:val="231F1F"/>
          <w:sz w:val="17"/>
          <w:szCs w:val="17"/>
        </w:rPr>
        <w:t>отрасли</w:t>
      </w:r>
      <w:r w:rsidRPr="008F1D72">
        <w:rPr>
          <w:color w:val="231F1F"/>
          <w:sz w:val="17"/>
          <w:szCs w:val="17"/>
        </w:rPr>
        <w:t>.</w:t>
      </w:r>
    </w:p>
    <w:p w:rsidR="004620FF" w:rsidRDefault="004620FF">
      <w:pPr>
        <w:pStyle w:val="a3"/>
        <w:rPr>
          <w:rFonts w:ascii="Calibri"/>
          <w:sz w:val="23"/>
        </w:rPr>
      </w:pPr>
    </w:p>
    <w:p w:rsidR="004620FF" w:rsidRDefault="000F24F0">
      <w:pPr>
        <w:pStyle w:val="1"/>
        <w:ind w:left="3282"/>
        <w:rPr>
          <w:color w:val="0A8B3C"/>
        </w:rPr>
      </w:pPr>
      <w:r>
        <w:rPr>
          <w:color w:val="0A8B3C"/>
        </w:rPr>
        <w:t>СПОСОБ ПРИМЕНЕНИЯ</w:t>
      </w:r>
    </w:p>
    <w:p w:rsidR="004620FF" w:rsidRPr="008F1D72" w:rsidRDefault="008F1D72">
      <w:pPr>
        <w:pStyle w:val="a5"/>
        <w:numPr>
          <w:ilvl w:val="0"/>
          <w:numId w:val="1"/>
        </w:numPr>
        <w:tabs>
          <w:tab w:val="left" w:pos="3459"/>
        </w:tabs>
        <w:ind w:left="3458" w:hanging="179"/>
        <w:rPr>
          <w:sz w:val="17"/>
          <w:szCs w:val="17"/>
        </w:rPr>
      </w:pPr>
      <w:r w:rsidRPr="008F1D72">
        <w:rPr>
          <w:color w:val="231F1F"/>
          <w:sz w:val="17"/>
          <w:szCs w:val="17"/>
        </w:rPr>
        <w:t xml:space="preserve">Для профилактики </w:t>
      </w:r>
      <w:r w:rsidR="006E7727">
        <w:rPr>
          <w:color w:val="231F1F"/>
          <w:sz w:val="17"/>
          <w:szCs w:val="17"/>
        </w:rPr>
        <w:t>заболевания копыт</w:t>
      </w:r>
      <w:r w:rsidRPr="008F1D72">
        <w:rPr>
          <w:color w:val="231F1F"/>
          <w:sz w:val="17"/>
          <w:szCs w:val="17"/>
        </w:rPr>
        <w:t>. Приготовить рабочий раствор в концентрации 2%, 4 литра препарата на 200 литров воды. Одна ванна предназначена примерно на 300 голов. Осуществлять ванну 1 раз в день. Курс применения составляет 2-4 дня подряд.</w:t>
      </w:r>
    </w:p>
    <w:p w:rsidR="008F1D72" w:rsidRPr="008F1D72" w:rsidRDefault="008F1D72" w:rsidP="008F1D72">
      <w:pPr>
        <w:pStyle w:val="a5"/>
        <w:numPr>
          <w:ilvl w:val="0"/>
          <w:numId w:val="1"/>
        </w:numPr>
        <w:rPr>
          <w:sz w:val="17"/>
          <w:szCs w:val="17"/>
        </w:rPr>
      </w:pPr>
      <w:r w:rsidRPr="008F1D72">
        <w:rPr>
          <w:sz w:val="17"/>
          <w:szCs w:val="17"/>
        </w:rPr>
        <w:t>Для лечения инфекции высокого уровн</w:t>
      </w:r>
      <w:r w:rsidR="006E7727">
        <w:rPr>
          <w:sz w:val="17"/>
          <w:szCs w:val="17"/>
        </w:rPr>
        <w:t>я или сложных заболеваний копыт</w:t>
      </w:r>
      <w:r w:rsidRPr="008F1D72">
        <w:rPr>
          <w:sz w:val="17"/>
          <w:szCs w:val="17"/>
        </w:rPr>
        <w:t>. Приготовить рабочий раствор в концентрации 3%, 6 литров препарата на 200 литров воды. Одна ванна предназначена примерно на 300 голов. Осуществлять ванну 1 раз в день. Курс применения составляет 4-7 дней подряд.</w:t>
      </w:r>
    </w:p>
    <w:p w:rsidR="008F1D72" w:rsidRPr="008F1D72" w:rsidRDefault="008F1D72" w:rsidP="008F1D72">
      <w:pPr>
        <w:pStyle w:val="a5"/>
        <w:ind w:left="3498" w:firstLine="0"/>
        <w:rPr>
          <w:sz w:val="17"/>
          <w:szCs w:val="17"/>
        </w:rPr>
      </w:pPr>
    </w:p>
    <w:p w:rsidR="008F1D72" w:rsidRPr="008F1D72" w:rsidRDefault="008F1D72" w:rsidP="008F1D72">
      <w:pPr>
        <w:pStyle w:val="a5"/>
        <w:ind w:left="3498" w:firstLine="0"/>
        <w:rPr>
          <w:sz w:val="17"/>
          <w:szCs w:val="17"/>
        </w:rPr>
      </w:pPr>
      <w:r w:rsidRPr="008F1D72">
        <w:rPr>
          <w:sz w:val="17"/>
          <w:szCs w:val="17"/>
        </w:rPr>
        <w:t>Для повышения эффективности рабочего раствора рекомендуется использовать ванну для предварительной очистки копыт с нашим средством AGR GLUTARDES в концентрации 1% 2л на 200 литров воды.</w:t>
      </w:r>
    </w:p>
    <w:p w:rsidR="008F1D72" w:rsidRDefault="008F1D72" w:rsidP="008F1D72">
      <w:pPr>
        <w:pStyle w:val="a5"/>
        <w:tabs>
          <w:tab w:val="left" w:pos="3459"/>
        </w:tabs>
        <w:ind w:firstLine="0"/>
        <w:rPr>
          <w:rFonts w:ascii="Calibri" w:hAnsi="Calibri"/>
          <w:sz w:val="19"/>
        </w:rPr>
      </w:pPr>
    </w:p>
    <w:p w:rsidR="008F1D72" w:rsidRDefault="008F1D72" w:rsidP="008F1D72">
      <w:pPr>
        <w:pStyle w:val="1"/>
        <w:spacing w:before="90"/>
        <w:ind w:left="0"/>
        <w:rPr>
          <w:rFonts w:ascii="Calibri"/>
          <w:b w:val="0"/>
          <w:bCs w:val="0"/>
          <w:sz w:val="20"/>
          <w:szCs w:val="19"/>
        </w:rPr>
      </w:pPr>
    </w:p>
    <w:p w:rsidR="004620FF" w:rsidRDefault="000F24F0" w:rsidP="008F1D72">
      <w:pPr>
        <w:pStyle w:val="1"/>
        <w:spacing w:before="90"/>
        <w:ind w:left="0"/>
      </w:pPr>
      <w:r>
        <w:pict>
          <v:group id="_x0000_s1032" style="position:absolute;margin-left:378pt;margin-top:-26.8pt;width:168.8pt;height:195.25pt;z-index:15731200;mso-position-horizontal-relative:page" coordorigin="7560,-536" coordsize="3376,3905">
            <v:shape id="_x0000_s1034" style="position:absolute;left:7560;top:-537;width:3376;height:3905" coordorigin="7560,-536" coordsize="3376,3905" path="m9942,3369r-2382,l7560,397r4,-73l7573,253r15,-70l7609,116r25,-66l7664,-13r35,-61l7739,-131r43,-55l7830,-238r51,-48l7936,-331r58,-41l8056,-409r64,-32l8187,-469r69,-24l8328,-512r73,-13l8477,-533r77,-3l10936,-536r,2988l10931,2524r-11,70l10904,2663r-21,66l10857,2793r-30,62l10791,2915r-39,57l10708,3026r-48,50l10609,3124r-54,43l10497,3207r-61,37l10372,3276r-66,27l10237,3326r-71,18l10093,3358r-74,8l9942,3369xe" fillcolor="#0a8b3c" stroked="f">
              <v:path arrowok="t"/>
            </v:shape>
            <v:shape id="_x0000_s1033" type="#_x0000_t202" style="position:absolute;left:7560;top:-537;width:3376;height:3905" filled="f" stroked="f">
              <v:textbox inset="0,0,0,0">
                <w:txbxContent>
                  <w:p w:rsidR="004620FF" w:rsidRDefault="004620FF">
                    <w:pPr>
                      <w:rPr>
                        <w:rFonts w:ascii="Calibri"/>
                        <w:b/>
                        <w:sz w:val="18"/>
                      </w:rPr>
                    </w:pPr>
                  </w:p>
                  <w:p w:rsidR="004620FF" w:rsidRDefault="004620FF">
                    <w:pPr>
                      <w:rPr>
                        <w:rFonts w:ascii="Calibri"/>
                        <w:b/>
                        <w:sz w:val="18"/>
                      </w:rPr>
                    </w:pPr>
                  </w:p>
                  <w:p w:rsidR="004620FF" w:rsidRDefault="004620FF">
                    <w:pPr>
                      <w:spacing w:before="1"/>
                      <w:rPr>
                        <w:rFonts w:ascii="Calibri"/>
                        <w:b/>
                        <w:sz w:val="14"/>
                      </w:rPr>
                    </w:pPr>
                  </w:p>
                  <w:p w:rsidR="004620FF" w:rsidRDefault="000F24F0">
                    <w:pPr>
                      <w:ind w:left="492" w:right="273" w:firstLine="1"/>
                      <w:rPr>
                        <w:rFonts w:ascii="Calibri" w:hAnsi="Calibri"/>
                        <w:sz w:val="17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СОСТАВ</w:t>
                    </w:r>
                    <w:r>
                      <w:rPr>
                        <w:rFonts w:ascii="Calibri" w:hAnsi="Calibri"/>
                        <w:b/>
                        <w:color w:val="FFFFFF"/>
                        <w:w w:val="95"/>
                        <w:sz w:val="17"/>
                      </w:rPr>
                      <w:t xml:space="preserve">: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смесевая композиция ЧАС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17"/>
                      </w:rPr>
                      <w:t xml:space="preserve">,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глутар</w:t>
                    </w:r>
                    <w:r w:rsidR="008F1D72">
                      <w:rPr>
                        <w:color w:val="FFFFFF"/>
                        <w:w w:val="95"/>
                        <w:sz w:val="17"/>
                      </w:rPr>
                      <w:t xml:space="preserve">овый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альдегид</w:t>
                    </w:r>
                    <w:r w:rsidR="008F1D72">
                      <w:rPr>
                        <w:rFonts w:ascii="Calibri" w:hAnsi="Calibri"/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функ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циональные добавки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17"/>
                      </w:rPr>
                      <w:t xml:space="preserve">,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краситель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17"/>
                      </w:rPr>
                      <w:t xml:space="preserve">, </w:t>
                    </w:r>
                    <w:r>
                      <w:rPr>
                        <w:color w:val="FFFFFF"/>
                        <w:sz w:val="17"/>
                      </w:rPr>
                      <w:t>очищенная вода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; </w:t>
                    </w:r>
                    <w:r>
                      <w:rPr>
                        <w:color w:val="FFFFFF"/>
                        <w:sz w:val="17"/>
                      </w:rPr>
                      <w:t xml:space="preserve">рН 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>4,0.</w:t>
                    </w:r>
                  </w:p>
                  <w:p w:rsidR="004620FF" w:rsidRDefault="004620FF">
                    <w:pPr>
                      <w:rPr>
                        <w:rFonts w:ascii="Calibri"/>
                        <w:sz w:val="18"/>
                      </w:rPr>
                    </w:pPr>
                  </w:p>
                  <w:p w:rsidR="004620FF" w:rsidRDefault="000F24F0">
                    <w:pPr>
                      <w:spacing w:before="143"/>
                      <w:ind w:left="494"/>
                      <w:rPr>
                        <w:rFonts w:ascii="Calibri" w:hAnsi="Calibri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УПАКОВКА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7"/>
                      </w:rPr>
                      <w:t>:</w:t>
                    </w:r>
                  </w:p>
                  <w:p w:rsidR="004620FF" w:rsidRDefault="000F24F0">
                    <w:pPr>
                      <w:spacing w:before="52"/>
                      <w:ind w:left="492" w:right="575"/>
                      <w:rPr>
                        <w:rFonts w:ascii="Calibri" w:hAnsi="Calibri"/>
                        <w:sz w:val="17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20 </w:t>
                    </w:r>
                    <w:r>
                      <w:rPr>
                        <w:color w:val="FFFFFF"/>
                        <w:sz w:val="17"/>
                      </w:rPr>
                      <w:t>л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, </w:t>
                    </w:r>
                    <w:r>
                      <w:rPr>
                        <w:color w:val="FFFFFF"/>
                        <w:sz w:val="17"/>
                      </w:rPr>
                      <w:t>канистра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, </w:t>
                    </w:r>
                    <w:r>
                      <w:rPr>
                        <w:color w:val="FFFFFF"/>
                        <w:sz w:val="17"/>
                      </w:rPr>
                      <w:t>арт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. HOF-01/20 200 </w:t>
                    </w:r>
                    <w:r>
                      <w:rPr>
                        <w:color w:val="FFFFFF"/>
                        <w:sz w:val="17"/>
                      </w:rPr>
                      <w:t>л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, </w:t>
                    </w:r>
                    <w:r>
                      <w:rPr>
                        <w:color w:val="FFFFFF"/>
                        <w:sz w:val="17"/>
                      </w:rPr>
                      <w:t>бочка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, </w:t>
                    </w:r>
                    <w:r>
                      <w:rPr>
                        <w:color w:val="FFFFFF"/>
                        <w:sz w:val="17"/>
                      </w:rPr>
                      <w:t>арт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. HOF-01/200 1000 </w:t>
                    </w:r>
                    <w:r>
                      <w:rPr>
                        <w:color w:val="FFFFFF"/>
                        <w:sz w:val="17"/>
                      </w:rPr>
                      <w:t>л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, </w:t>
                    </w:r>
                    <w:r>
                      <w:rPr>
                        <w:color w:val="FFFFFF"/>
                        <w:sz w:val="17"/>
                      </w:rPr>
                      <w:t>куб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 xml:space="preserve">, </w:t>
                    </w:r>
                    <w:r>
                      <w:rPr>
                        <w:color w:val="FFFFFF"/>
                        <w:sz w:val="17"/>
                      </w:rPr>
                      <w:t>арт</w:t>
                    </w:r>
                    <w:r>
                      <w:rPr>
                        <w:rFonts w:ascii="Calibri" w:hAnsi="Calibri"/>
                        <w:color w:val="FFFFFF"/>
                        <w:sz w:val="17"/>
                      </w:rPr>
                      <w:t>. HOF-01/1000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A8B3C"/>
        </w:rPr>
        <w:t>МЕРЫ ПРЕДОСТОРОЖНОСТИ</w:t>
      </w:r>
    </w:p>
    <w:p w:rsidR="004620FF" w:rsidRDefault="000F24F0">
      <w:pPr>
        <w:spacing w:before="50"/>
        <w:ind w:left="271" w:right="3762" w:firstLine="1"/>
        <w:rPr>
          <w:rFonts w:ascii="Calibri" w:hAnsi="Calibri"/>
          <w:sz w:val="17"/>
        </w:rPr>
      </w:pPr>
      <w:r>
        <w:rPr>
          <w:b/>
          <w:color w:val="D11F27"/>
          <w:sz w:val="17"/>
        </w:rPr>
        <w:t>ОСТОРОЖНО</w:t>
      </w:r>
      <w:r>
        <w:rPr>
          <w:rFonts w:ascii="Calibri" w:hAnsi="Calibri"/>
          <w:b/>
          <w:color w:val="D11F27"/>
          <w:sz w:val="17"/>
        </w:rPr>
        <w:t>!</w:t>
      </w:r>
      <w:r>
        <w:rPr>
          <w:rFonts w:ascii="Calibri" w:hAnsi="Calibri"/>
          <w:b/>
          <w:color w:val="D11F27"/>
          <w:spacing w:val="-20"/>
          <w:sz w:val="17"/>
        </w:rPr>
        <w:t xml:space="preserve"> </w:t>
      </w:r>
      <w:r>
        <w:rPr>
          <w:color w:val="231F1F"/>
          <w:sz w:val="17"/>
        </w:rPr>
        <w:t>Избегать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вдыхания</w:t>
      </w:r>
      <w:r>
        <w:rPr>
          <w:color w:val="231F1F"/>
          <w:spacing w:val="-28"/>
          <w:sz w:val="17"/>
        </w:rPr>
        <w:t xml:space="preserve"> </w:t>
      </w:r>
      <w:r>
        <w:rPr>
          <w:color w:val="231F1F"/>
          <w:sz w:val="17"/>
        </w:rPr>
        <w:t>паров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при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распылении</w:t>
      </w:r>
      <w:r>
        <w:rPr>
          <w:rFonts w:ascii="Calibri" w:hAnsi="Calibri"/>
          <w:color w:val="231F1F"/>
          <w:sz w:val="17"/>
        </w:rPr>
        <w:t>,</w:t>
      </w:r>
      <w:r>
        <w:rPr>
          <w:rFonts w:ascii="Calibri" w:hAnsi="Calibri"/>
          <w:color w:val="231F1F"/>
          <w:spacing w:val="-20"/>
          <w:sz w:val="17"/>
        </w:rPr>
        <w:t xml:space="preserve"> </w:t>
      </w:r>
      <w:r>
        <w:rPr>
          <w:color w:val="231F1F"/>
          <w:sz w:val="17"/>
        </w:rPr>
        <w:t>проглатывания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и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по</w:t>
      </w:r>
      <w:r>
        <w:rPr>
          <w:color w:val="231F1F"/>
          <w:sz w:val="17"/>
        </w:rPr>
        <w:t>падания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в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глаза</w:t>
      </w:r>
      <w:r>
        <w:rPr>
          <w:rFonts w:ascii="Calibri" w:hAnsi="Calibri"/>
          <w:color w:val="231F1F"/>
          <w:sz w:val="17"/>
        </w:rPr>
        <w:t>.</w:t>
      </w:r>
      <w:r>
        <w:rPr>
          <w:rFonts w:ascii="Calibri" w:hAnsi="Calibri"/>
          <w:color w:val="231F1F"/>
          <w:spacing w:val="-22"/>
          <w:sz w:val="17"/>
        </w:rPr>
        <w:t xml:space="preserve"> </w:t>
      </w:r>
      <w:r>
        <w:rPr>
          <w:color w:val="231F1F"/>
          <w:sz w:val="17"/>
        </w:rPr>
        <w:t>Все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работы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со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средством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проводить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с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защитой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лица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и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рук</w:t>
      </w:r>
      <w:r>
        <w:rPr>
          <w:rFonts w:ascii="Calibri" w:hAnsi="Calibri"/>
          <w:color w:val="231F1F"/>
          <w:sz w:val="17"/>
        </w:rPr>
        <w:t>.</w:t>
      </w:r>
      <w:r>
        <w:rPr>
          <w:rFonts w:ascii="Calibri" w:hAnsi="Calibri"/>
          <w:color w:val="231F1F"/>
          <w:spacing w:val="-22"/>
          <w:sz w:val="17"/>
        </w:rPr>
        <w:t xml:space="preserve"> </w:t>
      </w:r>
      <w:r>
        <w:rPr>
          <w:color w:val="231F1F"/>
          <w:sz w:val="17"/>
        </w:rPr>
        <w:t>После использования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тщательно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мыть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руки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водой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с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мылом</w:t>
      </w:r>
      <w:r>
        <w:rPr>
          <w:rFonts w:ascii="Calibri" w:hAnsi="Calibri"/>
          <w:color w:val="231F1F"/>
          <w:sz w:val="17"/>
        </w:rPr>
        <w:t>.</w:t>
      </w:r>
      <w:r>
        <w:rPr>
          <w:rFonts w:ascii="Calibri" w:hAnsi="Calibri"/>
          <w:color w:val="231F1F"/>
          <w:spacing w:val="-22"/>
          <w:sz w:val="17"/>
        </w:rPr>
        <w:t xml:space="preserve"> </w:t>
      </w:r>
      <w:r>
        <w:rPr>
          <w:color w:val="231F1F"/>
          <w:sz w:val="17"/>
        </w:rPr>
        <w:t>При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попадании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средства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на кожу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смыть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его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большим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количеством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воды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и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смазать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кожу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смягчающим</w:t>
      </w:r>
      <w:r>
        <w:rPr>
          <w:color w:val="231F1F"/>
          <w:spacing w:val="-29"/>
          <w:sz w:val="17"/>
        </w:rPr>
        <w:t xml:space="preserve"> </w:t>
      </w:r>
      <w:r>
        <w:rPr>
          <w:color w:val="231F1F"/>
          <w:sz w:val="17"/>
        </w:rPr>
        <w:t>кремом</w:t>
      </w:r>
      <w:r>
        <w:rPr>
          <w:rFonts w:ascii="Calibri" w:hAnsi="Calibri"/>
          <w:color w:val="231F1F"/>
          <w:sz w:val="17"/>
        </w:rPr>
        <w:t xml:space="preserve">. </w:t>
      </w:r>
      <w:r>
        <w:rPr>
          <w:color w:val="231F1F"/>
          <w:sz w:val="17"/>
        </w:rPr>
        <w:t>При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попадании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средства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в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глаза</w:t>
      </w:r>
      <w:r>
        <w:rPr>
          <w:color w:val="231F1F"/>
          <w:spacing w:val="-30"/>
          <w:sz w:val="17"/>
        </w:rPr>
        <w:t xml:space="preserve"> </w:t>
      </w:r>
      <w:r w:rsidR="008F1D72">
        <w:rPr>
          <w:rFonts w:ascii="Calibri" w:hAnsi="Calibri"/>
          <w:color w:val="231F1F"/>
          <w:sz w:val="17"/>
        </w:rPr>
        <w:t xml:space="preserve"> </w:t>
      </w:r>
      <w:r>
        <w:rPr>
          <w:rFonts w:ascii="Calibri" w:hAnsi="Calibri"/>
          <w:color w:val="231F1F"/>
          <w:spacing w:val="-22"/>
          <w:sz w:val="17"/>
        </w:rPr>
        <w:t xml:space="preserve"> </w:t>
      </w:r>
      <w:r>
        <w:rPr>
          <w:color w:val="231F1F"/>
          <w:sz w:val="17"/>
        </w:rPr>
        <w:t>промыть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их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под</w:t>
      </w:r>
      <w:r>
        <w:rPr>
          <w:color w:val="231F1F"/>
          <w:spacing w:val="-31"/>
          <w:sz w:val="17"/>
        </w:rPr>
        <w:t xml:space="preserve"> </w:t>
      </w:r>
      <w:r>
        <w:rPr>
          <w:color w:val="231F1F"/>
          <w:sz w:val="17"/>
        </w:rPr>
        <w:t>струей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воды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в</w:t>
      </w:r>
      <w:r>
        <w:rPr>
          <w:color w:val="231F1F"/>
          <w:spacing w:val="-30"/>
          <w:sz w:val="17"/>
        </w:rPr>
        <w:t xml:space="preserve"> </w:t>
      </w:r>
      <w:r>
        <w:rPr>
          <w:color w:val="231F1F"/>
          <w:sz w:val="17"/>
        </w:rPr>
        <w:t>течение</w:t>
      </w:r>
      <w:r>
        <w:rPr>
          <w:color w:val="231F1F"/>
          <w:spacing w:val="-31"/>
          <w:sz w:val="17"/>
        </w:rPr>
        <w:t xml:space="preserve"> </w:t>
      </w:r>
      <w:r>
        <w:rPr>
          <w:rFonts w:ascii="Calibri" w:hAnsi="Calibri"/>
          <w:color w:val="231F1F"/>
          <w:sz w:val="17"/>
        </w:rPr>
        <w:t>10-15</w:t>
      </w:r>
      <w:r>
        <w:rPr>
          <w:rFonts w:ascii="Calibri" w:hAnsi="Calibri"/>
          <w:color w:val="231F1F"/>
          <w:spacing w:val="-22"/>
          <w:sz w:val="17"/>
        </w:rPr>
        <w:t xml:space="preserve"> </w:t>
      </w:r>
      <w:r>
        <w:rPr>
          <w:color w:val="231F1F"/>
          <w:sz w:val="17"/>
        </w:rPr>
        <w:t>мин</w:t>
      </w:r>
      <w:r>
        <w:rPr>
          <w:rFonts w:ascii="Calibri" w:hAnsi="Calibri"/>
          <w:color w:val="231F1F"/>
          <w:sz w:val="17"/>
        </w:rPr>
        <w:t xml:space="preserve">, </w:t>
      </w:r>
      <w:r>
        <w:rPr>
          <w:color w:val="231F1F"/>
          <w:sz w:val="17"/>
        </w:rPr>
        <w:t>обратиться к</w:t>
      </w:r>
      <w:r>
        <w:rPr>
          <w:color w:val="231F1F"/>
          <w:spacing w:val="12"/>
          <w:sz w:val="17"/>
        </w:rPr>
        <w:t xml:space="preserve"> </w:t>
      </w:r>
      <w:r>
        <w:rPr>
          <w:color w:val="231F1F"/>
          <w:sz w:val="17"/>
        </w:rPr>
        <w:t>врачу</w:t>
      </w:r>
      <w:r>
        <w:rPr>
          <w:rFonts w:ascii="Calibri" w:hAnsi="Calibri"/>
          <w:color w:val="231F1F"/>
          <w:sz w:val="17"/>
        </w:rPr>
        <w:t>.</w:t>
      </w:r>
    </w:p>
    <w:p w:rsidR="008F1D72" w:rsidRDefault="008F1D72" w:rsidP="008F1D72">
      <w:pPr>
        <w:pStyle w:val="1"/>
        <w:ind w:left="0"/>
        <w:rPr>
          <w:rFonts w:ascii="Calibri"/>
          <w:b w:val="0"/>
          <w:bCs w:val="0"/>
          <w:sz w:val="17"/>
          <w:szCs w:val="19"/>
        </w:rPr>
      </w:pPr>
    </w:p>
    <w:p w:rsidR="004620FF" w:rsidRDefault="000F24F0" w:rsidP="008F1D72">
      <w:pPr>
        <w:pStyle w:val="1"/>
        <w:ind w:left="0"/>
      </w:pPr>
      <w:r>
        <w:rPr>
          <w:color w:val="0A8B3C"/>
        </w:rPr>
        <w:t>ХРАНЕНИЕ</w:t>
      </w:r>
    </w:p>
    <w:p w:rsidR="008F1D72" w:rsidRPr="008F1D72" w:rsidRDefault="000F24F0" w:rsidP="008F1D72">
      <w:pPr>
        <w:pStyle w:val="a6"/>
        <w:rPr>
          <w:rFonts w:ascii="Arial" w:hAnsi="Arial" w:cs="Arial"/>
          <w:sz w:val="17"/>
          <w:szCs w:val="17"/>
        </w:rPr>
      </w:pPr>
      <w:r w:rsidRPr="008F1D72">
        <w:rPr>
          <w:rFonts w:ascii="Arial" w:hAnsi="Arial" w:cs="Arial"/>
          <w:sz w:val="17"/>
          <w:szCs w:val="17"/>
        </w:rPr>
        <w:pict>
          <v:line id="_x0000_s1031" style="position:absolute;z-index:15731712;mso-position-horizontal-relative:page" from="241.5pt,73.1pt" to="241.5pt,89.55pt" strokecolor="#0a8b3c" strokeweight=".33639mm">
            <w10:wrap anchorx="page"/>
          </v:line>
        </w:pict>
      </w:r>
      <w:r w:rsidRPr="008F1D72">
        <w:rPr>
          <w:rFonts w:ascii="Arial" w:hAnsi="Arial" w:cs="Arial"/>
          <w:sz w:val="17"/>
          <w:szCs w:val="17"/>
        </w:rPr>
        <w:pict>
          <v:group id="_x0000_s1026" style="position:absolute;margin-left:380.15pt;margin-top:73.35pt;width:166.65pt;height:19.45pt;z-index:15733248;mso-position-horizontal-relative:page" coordorigin="7603,1467" coordsize="3333,389">
            <v:shape id="_x0000_s1030" style="position:absolute;left:7603;top:1466;width:3333;height:389" coordorigin="7603,1467" coordsize="3333,389" path="m10936,1855r-3333,l7655,1798r56,-54l7770,1694r62,-45l7898,1608r68,-36l8036,1541r73,-26l8184,1494r77,-15l8339,1470r81,-3l10936,1467r,388xe" fillcolor="#0b9742" stroked="f">
              <v:path arrowok="t"/>
            </v:shape>
            <v:shape id="_x0000_s1029" style="position:absolute;left:8290;top:1466;width:2646;height:389" coordorigin="8291,1467" coordsize="2646,389" path="m10936,1855r-2645,l8335,1793r49,-57l8438,1683r57,-48l8557,1592r65,-37l8690,1524r71,-24l8834,1482r76,-11l8987,1467r1949,l10936,1855xe" fillcolor="#14ac49" stroked="f">
              <v:path arrowok="t"/>
            </v:shape>
            <v:shape id="_x0000_s1028" style="position:absolute;left:8971;top:1466;width:1965;height:389" coordorigin="8972,1467" coordsize="1965,389" path="m10936,1855r-1964,l9007,1782r43,-68l9100,1653r58,-53l9221,1554r69,-37l9364,1490r77,-17l9522,1467r1414,l10936,1855xe" fillcolor="#33b54e" stroked="f">
              <v:path arrowok="t"/>
            </v:shape>
            <v:shape id="_x0000_s1027" style="position:absolute;left:9784;top:1466;width:1152;height:389" coordorigin="9785,1467" coordsize="1152,389" path="m10936,1855r-1151,l9785,1832r7,-74l9813,1690r32,-62l9888,1574r51,-45l9998,1496r65,-22l10132,1467r804,l10936,1855xe" fillcolor="#4cbe54" stroked="f">
              <v:path arrowok="t"/>
            </v:shape>
            <w10:wrap anchorx="page"/>
          </v:group>
        </w:pict>
      </w:r>
      <w:proofErr w:type="gramStart"/>
      <w:r w:rsidRPr="008F1D72">
        <w:rPr>
          <w:rFonts w:ascii="Arial" w:hAnsi="Arial" w:cs="Arial"/>
          <w:spacing w:val="-3"/>
          <w:sz w:val="17"/>
          <w:szCs w:val="17"/>
        </w:rPr>
        <w:t>Срок</w:t>
      </w:r>
      <w:r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="008F1D72"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годности</w:t>
      </w:r>
      <w:proofErr w:type="gramEnd"/>
      <w:r w:rsidR="008F1D72" w:rsidRPr="008F1D72">
        <w:rPr>
          <w:rFonts w:ascii="Arial" w:hAnsi="Arial" w:cs="Arial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средства</w:t>
      </w:r>
      <w:r w:rsidR="008F1D72" w:rsidRPr="008F1D72">
        <w:rPr>
          <w:rFonts w:ascii="Arial" w:hAnsi="Arial" w:cs="Arial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7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3</w:t>
      </w:r>
      <w:r w:rsidRPr="008F1D72">
        <w:rPr>
          <w:rFonts w:ascii="Arial" w:hAnsi="Arial" w:cs="Arial"/>
          <w:spacing w:val="-27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года</w:t>
      </w:r>
      <w:r w:rsidR="008F1D72" w:rsidRPr="008F1D72">
        <w:rPr>
          <w:rFonts w:ascii="Arial" w:hAnsi="Arial" w:cs="Arial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с</w:t>
      </w:r>
      <w:r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даты</w:t>
      </w:r>
      <w:r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="008F1D72"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изготовления</w:t>
      </w:r>
      <w:r w:rsidRPr="008F1D72">
        <w:rPr>
          <w:rFonts w:ascii="Arial" w:hAnsi="Arial" w:cs="Arial"/>
          <w:sz w:val="17"/>
          <w:szCs w:val="17"/>
        </w:rPr>
        <w:t>.</w:t>
      </w:r>
      <w:r w:rsidRPr="008F1D72">
        <w:rPr>
          <w:rFonts w:ascii="Arial" w:hAnsi="Arial" w:cs="Arial"/>
          <w:spacing w:val="-27"/>
          <w:sz w:val="17"/>
          <w:szCs w:val="17"/>
        </w:rPr>
        <w:t xml:space="preserve"> </w:t>
      </w:r>
      <w:proofErr w:type="gramStart"/>
      <w:r w:rsidRPr="008F1D72">
        <w:rPr>
          <w:rFonts w:ascii="Arial" w:hAnsi="Arial" w:cs="Arial"/>
          <w:sz w:val="17"/>
          <w:szCs w:val="17"/>
        </w:rPr>
        <w:t>Следует</w:t>
      </w:r>
      <w:r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="008F1D72"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хранить</w:t>
      </w:r>
      <w:proofErr w:type="gramEnd"/>
      <w:r w:rsidR="008F1D72" w:rsidRPr="008F1D72">
        <w:rPr>
          <w:rFonts w:ascii="Arial" w:hAnsi="Arial" w:cs="Arial"/>
          <w:sz w:val="17"/>
          <w:szCs w:val="17"/>
        </w:rPr>
        <w:t xml:space="preserve"> </w:t>
      </w:r>
    </w:p>
    <w:p w:rsidR="008F1D72" w:rsidRPr="008F1D72" w:rsidRDefault="000F24F0" w:rsidP="008F1D72">
      <w:pPr>
        <w:pStyle w:val="a6"/>
        <w:rPr>
          <w:rFonts w:ascii="Arial" w:hAnsi="Arial" w:cs="Arial"/>
          <w:spacing w:val="-21"/>
          <w:sz w:val="17"/>
          <w:szCs w:val="17"/>
        </w:rPr>
      </w:pPr>
      <w:r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"/>
          <w:sz w:val="17"/>
          <w:szCs w:val="17"/>
        </w:rPr>
        <w:t>при</w:t>
      </w:r>
      <w:r w:rsidRPr="008F1D72">
        <w:rPr>
          <w:rFonts w:ascii="Arial" w:hAnsi="Arial" w:cs="Arial"/>
          <w:spacing w:val="-3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 xml:space="preserve">температуре </w:t>
      </w:r>
      <w:r w:rsidRPr="008F1D72">
        <w:rPr>
          <w:rFonts w:ascii="Arial" w:hAnsi="Arial" w:cs="Arial"/>
          <w:spacing w:val="-3"/>
          <w:sz w:val="17"/>
          <w:szCs w:val="17"/>
        </w:rPr>
        <w:t>от</w:t>
      </w:r>
      <w:r w:rsidRPr="008F1D72">
        <w:rPr>
          <w:rFonts w:ascii="Arial" w:hAnsi="Arial" w:cs="Arial"/>
          <w:spacing w:val="-2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0…+30</w:t>
      </w:r>
      <w:r w:rsidRPr="008F1D72">
        <w:rPr>
          <w:rFonts w:ascii="Arial" w:hAnsi="Arial" w:cs="Arial"/>
          <w:spacing w:val="-18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°</w:t>
      </w:r>
      <w:r w:rsidRPr="008F1D72">
        <w:rPr>
          <w:rFonts w:ascii="Arial" w:hAnsi="Arial" w:cs="Arial"/>
          <w:sz w:val="17"/>
          <w:szCs w:val="17"/>
        </w:rPr>
        <w:t>С</w:t>
      </w:r>
      <w:r w:rsidRPr="008F1D72">
        <w:rPr>
          <w:rFonts w:ascii="Arial" w:hAnsi="Arial" w:cs="Arial"/>
          <w:sz w:val="17"/>
          <w:szCs w:val="17"/>
        </w:rPr>
        <w:t>.</w:t>
      </w:r>
      <w:r w:rsidRPr="008F1D72">
        <w:rPr>
          <w:rFonts w:ascii="Arial" w:hAnsi="Arial" w:cs="Arial"/>
          <w:spacing w:val="8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Держать</w:t>
      </w:r>
      <w:r w:rsidRPr="008F1D72">
        <w:rPr>
          <w:rFonts w:ascii="Arial" w:hAnsi="Arial" w:cs="Arial"/>
          <w:spacing w:val="-22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"/>
          <w:sz w:val="17"/>
          <w:szCs w:val="17"/>
        </w:rPr>
        <w:t>вдали</w:t>
      </w:r>
      <w:r w:rsidRPr="008F1D72">
        <w:rPr>
          <w:rFonts w:ascii="Arial" w:hAnsi="Arial" w:cs="Arial"/>
          <w:spacing w:val="-21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"/>
          <w:sz w:val="17"/>
          <w:szCs w:val="17"/>
        </w:rPr>
        <w:t>от</w:t>
      </w:r>
      <w:r w:rsidRPr="008F1D72">
        <w:rPr>
          <w:rFonts w:ascii="Arial" w:hAnsi="Arial" w:cs="Arial"/>
          <w:spacing w:val="-22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нагрева</w:t>
      </w:r>
      <w:r w:rsidRPr="008F1D72">
        <w:rPr>
          <w:rFonts w:ascii="Arial" w:hAnsi="Arial" w:cs="Arial"/>
          <w:spacing w:val="-22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и</w:t>
      </w:r>
      <w:r w:rsidRPr="008F1D72">
        <w:rPr>
          <w:rFonts w:ascii="Arial" w:hAnsi="Arial" w:cs="Arial"/>
          <w:spacing w:val="-22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источников</w:t>
      </w:r>
      <w:r w:rsidRPr="008F1D72">
        <w:rPr>
          <w:rFonts w:ascii="Arial" w:hAnsi="Arial" w:cs="Arial"/>
          <w:spacing w:val="-21"/>
          <w:sz w:val="17"/>
          <w:szCs w:val="17"/>
        </w:rPr>
        <w:t xml:space="preserve"> </w:t>
      </w:r>
    </w:p>
    <w:p w:rsidR="008F1D72" w:rsidRPr="008F1D72" w:rsidRDefault="000F24F0" w:rsidP="008F1D72">
      <w:pPr>
        <w:pStyle w:val="a6"/>
        <w:rPr>
          <w:rFonts w:ascii="Arial" w:hAnsi="Arial" w:cs="Arial"/>
          <w:spacing w:val="-3"/>
          <w:w w:val="95"/>
          <w:sz w:val="17"/>
          <w:szCs w:val="17"/>
        </w:rPr>
      </w:pPr>
      <w:r w:rsidRPr="008F1D72">
        <w:rPr>
          <w:rFonts w:ascii="Arial" w:hAnsi="Arial" w:cs="Arial"/>
          <w:sz w:val="17"/>
          <w:szCs w:val="17"/>
        </w:rPr>
        <w:t>возгорания</w:t>
      </w:r>
      <w:r w:rsidRPr="008F1D72">
        <w:rPr>
          <w:rFonts w:ascii="Arial" w:hAnsi="Arial" w:cs="Arial"/>
          <w:sz w:val="17"/>
          <w:szCs w:val="17"/>
        </w:rPr>
        <w:t>.</w:t>
      </w:r>
      <w:r w:rsidRPr="008F1D72">
        <w:rPr>
          <w:rFonts w:ascii="Arial" w:hAnsi="Arial" w:cs="Arial"/>
          <w:spacing w:val="-16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Хранить</w:t>
      </w:r>
      <w:r w:rsidRPr="008F1D72">
        <w:rPr>
          <w:rFonts w:ascii="Arial" w:hAnsi="Arial" w:cs="Arial"/>
          <w:spacing w:val="-22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в</w:t>
      </w:r>
      <w:r w:rsidRPr="008F1D72">
        <w:rPr>
          <w:rFonts w:ascii="Arial" w:hAnsi="Arial" w:cs="Arial"/>
          <w:spacing w:val="-22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"/>
          <w:sz w:val="17"/>
          <w:szCs w:val="17"/>
        </w:rPr>
        <w:t>прохлад</w:t>
      </w:r>
      <w:r w:rsidRPr="008F1D72">
        <w:rPr>
          <w:rFonts w:ascii="Arial" w:hAnsi="Arial" w:cs="Arial"/>
          <w:spacing w:val="-3"/>
          <w:w w:val="95"/>
          <w:sz w:val="17"/>
          <w:szCs w:val="17"/>
        </w:rPr>
        <w:t>ном</w:t>
      </w:r>
      <w:r w:rsidRPr="008F1D72">
        <w:rPr>
          <w:rFonts w:ascii="Arial" w:hAnsi="Arial" w:cs="Arial"/>
          <w:spacing w:val="-8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w w:val="95"/>
          <w:sz w:val="17"/>
          <w:szCs w:val="17"/>
        </w:rPr>
        <w:t>и</w:t>
      </w:r>
      <w:r w:rsidRPr="008F1D72">
        <w:rPr>
          <w:rFonts w:ascii="Arial" w:hAnsi="Arial" w:cs="Arial"/>
          <w:spacing w:val="-7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w w:val="95"/>
          <w:sz w:val="17"/>
          <w:szCs w:val="17"/>
        </w:rPr>
        <w:t>хорошо</w:t>
      </w:r>
      <w:r w:rsidRPr="008F1D72">
        <w:rPr>
          <w:rFonts w:ascii="Arial" w:hAnsi="Arial" w:cs="Arial"/>
          <w:spacing w:val="-7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w w:val="95"/>
          <w:sz w:val="17"/>
          <w:szCs w:val="17"/>
        </w:rPr>
        <w:t>проветриваемом</w:t>
      </w:r>
      <w:r w:rsidRPr="008F1D72">
        <w:rPr>
          <w:rFonts w:ascii="Arial" w:hAnsi="Arial" w:cs="Arial"/>
          <w:spacing w:val="-8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"/>
          <w:w w:val="95"/>
          <w:sz w:val="17"/>
          <w:szCs w:val="17"/>
        </w:rPr>
        <w:t>месте</w:t>
      </w:r>
      <w:r w:rsidRPr="008F1D72">
        <w:rPr>
          <w:rFonts w:ascii="Arial" w:hAnsi="Arial" w:cs="Arial"/>
          <w:spacing w:val="-3"/>
          <w:w w:val="95"/>
          <w:sz w:val="17"/>
          <w:szCs w:val="17"/>
        </w:rPr>
        <w:t xml:space="preserve">. </w:t>
      </w:r>
    </w:p>
    <w:p w:rsidR="008F1D72" w:rsidRPr="008F1D72" w:rsidRDefault="000F24F0" w:rsidP="008F1D72">
      <w:pPr>
        <w:pStyle w:val="a6"/>
        <w:rPr>
          <w:rFonts w:ascii="Arial" w:hAnsi="Arial" w:cs="Arial"/>
          <w:sz w:val="17"/>
          <w:szCs w:val="17"/>
        </w:rPr>
      </w:pPr>
      <w:r w:rsidRPr="008F1D72">
        <w:rPr>
          <w:rFonts w:ascii="Arial" w:hAnsi="Arial" w:cs="Arial"/>
          <w:w w:val="95"/>
          <w:sz w:val="17"/>
          <w:szCs w:val="17"/>
        </w:rPr>
        <w:t>Держать</w:t>
      </w:r>
      <w:r w:rsidRPr="008F1D72">
        <w:rPr>
          <w:rFonts w:ascii="Arial" w:hAnsi="Arial" w:cs="Arial"/>
          <w:spacing w:val="-7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"/>
          <w:w w:val="95"/>
          <w:sz w:val="17"/>
          <w:szCs w:val="17"/>
        </w:rPr>
        <w:t>вдали</w:t>
      </w:r>
      <w:r w:rsidRPr="008F1D72">
        <w:rPr>
          <w:rFonts w:ascii="Arial" w:hAnsi="Arial" w:cs="Arial"/>
          <w:spacing w:val="-7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"/>
          <w:w w:val="95"/>
          <w:sz w:val="17"/>
          <w:szCs w:val="17"/>
        </w:rPr>
        <w:t>от</w:t>
      </w:r>
      <w:r w:rsidRPr="008F1D72">
        <w:rPr>
          <w:rFonts w:ascii="Arial" w:hAnsi="Arial" w:cs="Arial"/>
          <w:spacing w:val="-7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w w:val="95"/>
          <w:sz w:val="17"/>
          <w:szCs w:val="17"/>
        </w:rPr>
        <w:t>окислителей</w:t>
      </w:r>
      <w:r w:rsidRPr="008F1D72">
        <w:rPr>
          <w:rFonts w:ascii="Arial" w:hAnsi="Arial" w:cs="Arial"/>
          <w:w w:val="95"/>
          <w:sz w:val="17"/>
          <w:szCs w:val="17"/>
        </w:rPr>
        <w:t>.</w:t>
      </w:r>
      <w:r w:rsidRPr="008F1D72">
        <w:rPr>
          <w:rFonts w:ascii="Arial" w:hAnsi="Arial" w:cs="Arial"/>
          <w:spacing w:val="-3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w w:val="95"/>
          <w:sz w:val="17"/>
          <w:szCs w:val="17"/>
        </w:rPr>
        <w:t>Держать</w:t>
      </w:r>
      <w:r w:rsidRPr="008F1D72">
        <w:rPr>
          <w:rFonts w:ascii="Arial" w:hAnsi="Arial" w:cs="Arial"/>
          <w:spacing w:val="-8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w w:val="95"/>
          <w:sz w:val="17"/>
          <w:szCs w:val="17"/>
        </w:rPr>
        <w:t>в</w:t>
      </w:r>
      <w:r w:rsidRPr="008F1D72">
        <w:rPr>
          <w:rFonts w:ascii="Arial" w:hAnsi="Arial" w:cs="Arial"/>
          <w:spacing w:val="-7"/>
          <w:w w:val="95"/>
          <w:sz w:val="17"/>
          <w:szCs w:val="17"/>
        </w:rPr>
        <w:t xml:space="preserve"> </w:t>
      </w:r>
      <w:r w:rsidRPr="008F1D72">
        <w:rPr>
          <w:rFonts w:ascii="Arial" w:hAnsi="Arial" w:cs="Arial"/>
          <w:w w:val="95"/>
          <w:sz w:val="17"/>
          <w:szCs w:val="17"/>
        </w:rPr>
        <w:t xml:space="preserve">месте </w:t>
      </w:r>
      <w:r w:rsidRPr="008F1D72">
        <w:rPr>
          <w:rFonts w:ascii="Arial" w:hAnsi="Arial" w:cs="Arial"/>
          <w:sz w:val="17"/>
          <w:szCs w:val="17"/>
        </w:rPr>
        <w:t>не</w:t>
      </w:r>
      <w:r w:rsidRPr="008F1D72">
        <w:rPr>
          <w:rFonts w:ascii="Arial" w:hAnsi="Arial" w:cs="Arial"/>
          <w:spacing w:val="-32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доступном</w:t>
      </w:r>
      <w:r w:rsidRPr="008F1D72">
        <w:rPr>
          <w:rFonts w:ascii="Arial" w:hAnsi="Arial" w:cs="Arial"/>
          <w:spacing w:val="-31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для</w:t>
      </w:r>
      <w:r w:rsidRPr="008F1D72">
        <w:rPr>
          <w:rFonts w:ascii="Arial" w:hAnsi="Arial" w:cs="Arial"/>
          <w:spacing w:val="-31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детей</w:t>
      </w:r>
      <w:r w:rsidRPr="008F1D72">
        <w:rPr>
          <w:rFonts w:ascii="Arial" w:hAnsi="Arial" w:cs="Arial"/>
          <w:sz w:val="17"/>
          <w:szCs w:val="17"/>
        </w:rPr>
        <w:t>.</w:t>
      </w:r>
    </w:p>
    <w:p w:rsidR="008F1D72" w:rsidRPr="008F1D72" w:rsidRDefault="000F24F0" w:rsidP="008F1D72">
      <w:pPr>
        <w:pStyle w:val="a6"/>
        <w:rPr>
          <w:rFonts w:ascii="Arial" w:hAnsi="Arial" w:cs="Arial"/>
          <w:spacing w:val="-14"/>
          <w:sz w:val="17"/>
          <w:szCs w:val="17"/>
        </w:rPr>
      </w:pPr>
      <w:r w:rsidRPr="008F1D72">
        <w:rPr>
          <w:rFonts w:ascii="Arial" w:hAnsi="Arial" w:cs="Arial"/>
          <w:spacing w:val="-23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Держать</w:t>
      </w:r>
      <w:r w:rsidRPr="008F1D72">
        <w:rPr>
          <w:rFonts w:ascii="Arial" w:hAnsi="Arial" w:cs="Arial"/>
          <w:spacing w:val="-31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крышку</w:t>
      </w:r>
      <w:r w:rsidRPr="008F1D72">
        <w:rPr>
          <w:rFonts w:ascii="Arial" w:hAnsi="Arial" w:cs="Arial"/>
          <w:spacing w:val="-31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контейнера</w:t>
      </w:r>
      <w:r w:rsidRPr="008F1D72">
        <w:rPr>
          <w:rFonts w:ascii="Arial" w:hAnsi="Arial" w:cs="Arial"/>
          <w:spacing w:val="-31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плотно</w:t>
      </w:r>
      <w:r w:rsidRPr="008F1D72">
        <w:rPr>
          <w:rFonts w:ascii="Arial" w:hAnsi="Arial" w:cs="Arial"/>
          <w:spacing w:val="-31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закрытой</w:t>
      </w:r>
      <w:r w:rsidRPr="008F1D72">
        <w:rPr>
          <w:rFonts w:ascii="Arial" w:hAnsi="Arial" w:cs="Arial"/>
          <w:sz w:val="17"/>
          <w:szCs w:val="17"/>
        </w:rPr>
        <w:t>.</w:t>
      </w:r>
      <w:r w:rsidRPr="008F1D72">
        <w:rPr>
          <w:rFonts w:ascii="Arial" w:hAnsi="Arial" w:cs="Arial"/>
          <w:spacing w:val="-24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Храните</w:t>
      </w:r>
      <w:r w:rsidRPr="008F1D72">
        <w:rPr>
          <w:rFonts w:ascii="Arial" w:hAnsi="Arial" w:cs="Arial"/>
          <w:spacing w:val="-31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в</w:t>
      </w:r>
      <w:r w:rsidRPr="008F1D72">
        <w:rPr>
          <w:rFonts w:ascii="Arial" w:hAnsi="Arial" w:cs="Arial"/>
          <w:spacing w:val="-31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3"/>
          <w:sz w:val="17"/>
          <w:szCs w:val="17"/>
        </w:rPr>
        <w:t>кон</w:t>
      </w:r>
      <w:r w:rsidRPr="008F1D72">
        <w:rPr>
          <w:rFonts w:ascii="Arial" w:hAnsi="Arial" w:cs="Arial"/>
          <w:sz w:val="17"/>
          <w:szCs w:val="17"/>
        </w:rPr>
        <w:t>тейнерах</w:t>
      </w:r>
      <w:r w:rsidRPr="008F1D72">
        <w:rPr>
          <w:rFonts w:ascii="Arial" w:hAnsi="Arial" w:cs="Arial"/>
          <w:spacing w:val="-1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с</w:t>
      </w:r>
      <w:r w:rsidRPr="008F1D72">
        <w:rPr>
          <w:rFonts w:ascii="Arial" w:hAnsi="Arial" w:cs="Arial"/>
          <w:spacing w:val="-14"/>
          <w:sz w:val="17"/>
          <w:szCs w:val="17"/>
        </w:rPr>
        <w:t xml:space="preserve"> </w:t>
      </w:r>
    </w:p>
    <w:p w:rsidR="004620FF" w:rsidRPr="008F1D72" w:rsidRDefault="000F24F0" w:rsidP="008F1D72">
      <w:pPr>
        <w:pStyle w:val="a6"/>
        <w:rPr>
          <w:rFonts w:ascii="Arial" w:hAnsi="Arial" w:cs="Arial"/>
          <w:spacing w:val="-24"/>
          <w:sz w:val="17"/>
          <w:szCs w:val="17"/>
        </w:rPr>
      </w:pPr>
      <w:r w:rsidRPr="008F1D72">
        <w:rPr>
          <w:rFonts w:ascii="Arial" w:hAnsi="Arial" w:cs="Arial"/>
          <w:sz w:val="17"/>
          <w:szCs w:val="17"/>
        </w:rPr>
        <w:t>этикетками</w:t>
      </w:r>
      <w:r w:rsidRPr="008F1D72">
        <w:rPr>
          <w:rFonts w:ascii="Arial" w:hAnsi="Arial" w:cs="Arial"/>
          <w:sz w:val="17"/>
          <w:szCs w:val="17"/>
        </w:rPr>
        <w:t>,</w:t>
      </w:r>
      <w:r w:rsidRPr="008F1D72">
        <w:rPr>
          <w:rFonts w:ascii="Arial" w:hAnsi="Arial" w:cs="Arial"/>
          <w:spacing w:val="-10"/>
          <w:sz w:val="17"/>
          <w:szCs w:val="17"/>
        </w:rPr>
        <w:t xml:space="preserve"> </w:t>
      </w:r>
      <w:r w:rsidRPr="008F1D72">
        <w:rPr>
          <w:rFonts w:ascii="Arial" w:hAnsi="Arial" w:cs="Arial"/>
          <w:spacing w:val="-5"/>
          <w:sz w:val="17"/>
          <w:szCs w:val="17"/>
        </w:rPr>
        <w:t>соответствующими</w:t>
      </w:r>
      <w:r w:rsidRPr="008F1D72">
        <w:rPr>
          <w:rFonts w:ascii="Arial" w:hAnsi="Arial" w:cs="Arial"/>
          <w:spacing w:val="-14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их</w:t>
      </w:r>
      <w:r w:rsidRPr="008F1D72">
        <w:rPr>
          <w:rFonts w:ascii="Arial" w:hAnsi="Arial" w:cs="Arial"/>
          <w:spacing w:val="-15"/>
          <w:sz w:val="17"/>
          <w:szCs w:val="17"/>
        </w:rPr>
        <w:t xml:space="preserve"> </w:t>
      </w:r>
      <w:r w:rsidRPr="008F1D72">
        <w:rPr>
          <w:rFonts w:ascii="Arial" w:hAnsi="Arial" w:cs="Arial"/>
          <w:sz w:val="17"/>
          <w:szCs w:val="17"/>
        </w:rPr>
        <w:t>содержимому</w:t>
      </w:r>
      <w:r w:rsidRPr="008F1D72">
        <w:rPr>
          <w:rFonts w:ascii="Arial" w:hAnsi="Arial" w:cs="Arial"/>
          <w:sz w:val="17"/>
          <w:szCs w:val="17"/>
        </w:rPr>
        <w:t>.</w:t>
      </w:r>
    </w:p>
    <w:p w:rsidR="004620FF" w:rsidRPr="008F1D72" w:rsidRDefault="004620FF">
      <w:pPr>
        <w:pStyle w:val="a3"/>
        <w:spacing w:before="4"/>
        <w:rPr>
          <w:rFonts w:ascii="Calibri"/>
          <w:sz w:val="17"/>
          <w:szCs w:val="17"/>
        </w:rPr>
      </w:pPr>
    </w:p>
    <w:p w:rsidR="004620FF" w:rsidRDefault="004620FF">
      <w:pPr>
        <w:rPr>
          <w:rFonts w:ascii="Calibri"/>
          <w:sz w:val="20"/>
        </w:rPr>
        <w:sectPr w:rsidR="004620FF">
          <w:type w:val="continuous"/>
          <w:pgSz w:w="11900" w:h="16840"/>
          <w:pgMar w:top="120" w:right="840" w:bottom="280" w:left="720" w:header="720" w:footer="720" w:gutter="0"/>
          <w:cols w:space="720"/>
        </w:sectPr>
      </w:pPr>
    </w:p>
    <w:p w:rsidR="004620FF" w:rsidRDefault="000F24F0">
      <w:pPr>
        <w:spacing w:before="93"/>
        <w:ind w:left="236" w:right="-15"/>
        <w:rPr>
          <w:rFonts w:ascii="Calibri" w:hAnsi="Calibri"/>
          <w:b/>
          <w:sz w:val="17"/>
        </w:rPr>
      </w:pPr>
      <w:r>
        <w:rPr>
          <w:b/>
          <w:color w:val="169B3F"/>
          <w:w w:val="95"/>
          <w:sz w:val="17"/>
        </w:rPr>
        <w:lastRenderedPageBreak/>
        <w:t xml:space="preserve">ООО </w:t>
      </w:r>
      <w:r>
        <w:rPr>
          <w:rFonts w:ascii="Calibri" w:hAnsi="Calibri"/>
          <w:b/>
          <w:color w:val="169B3F"/>
          <w:w w:val="95"/>
          <w:sz w:val="17"/>
        </w:rPr>
        <w:t>«</w:t>
      </w:r>
      <w:r>
        <w:rPr>
          <w:b/>
          <w:color w:val="169B3F"/>
          <w:w w:val="95"/>
          <w:sz w:val="17"/>
        </w:rPr>
        <w:t>ИННОВАЦИЯ</w:t>
      </w:r>
      <w:r>
        <w:rPr>
          <w:rFonts w:ascii="Calibri" w:hAnsi="Calibri"/>
          <w:b/>
          <w:color w:val="169B3F"/>
          <w:w w:val="95"/>
          <w:sz w:val="17"/>
        </w:rPr>
        <w:t xml:space="preserve">», </w:t>
      </w:r>
      <w:r>
        <w:rPr>
          <w:b/>
          <w:color w:val="169B3F"/>
          <w:w w:val="95"/>
          <w:sz w:val="17"/>
        </w:rPr>
        <w:t xml:space="preserve">Ленинградская </w:t>
      </w:r>
      <w:r>
        <w:rPr>
          <w:b/>
          <w:color w:val="169B3F"/>
          <w:spacing w:val="-4"/>
          <w:w w:val="95"/>
          <w:sz w:val="17"/>
        </w:rPr>
        <w:t>обл</w:t>
      </w:r>
      <w:r>
        <w:rPr>
          <w:rFonts w:ascii="Calibri" w:hAnsi="Calibri"/>
          <w:b/>
          <w:color w:val="169B3F"/>
          <w:spacing w:val="-4"/>
          <w:w w:val="95"/>
          <w:sz w:val="17"/>
        </w:rPr>
        <w:t xml:space="preserve">., </w:t>
      </w:r>
      <w:r>
        <w:rPr>
          <w:b/>
          <w:color w:val="169B3F"/>
          <w:sz w:val="17"/>
        </w:rPr>
        <w:t>Ломоносовский р</w:t>
      </w:r>
      <w:r>
        <w:rPr>
          <w:rFonts w:ascii="Calibri" w:hAnsi="Calibri"/>
          <w:b/>
          <w:color w:val="169B3F"/>
          <w:sz w:val="17"/>
        </w:rPr>
        <w:t>-</w:t>
      </w:r>
      <w:r>
        <w:rPr>
          <w:b/>
          <w:color w:val="169B3F"/>
          <w:sz w:val="17"/>
        </w:rPr>
        <w:t>н</w:t>
      </w:r>
      <w:r>
        <w:rPr>
          <w:rFonts w:ascii="Calibri" w:hAnsi="Calibri"/>
          <w:b/>
          <w:color w:val="169B3F"/>
          <w:sz w:val="17"/>
        </w:rPr>
        <w:t xml:space="preserve">, </w:t>
      </w:r>
      <w:r>
        <w:rPr>
          <w:b/>
          <w:color w:val="169B3F"/>
          <w:sz w:val="17"/>
        </w:rPr>
        <w:t>д</w:t>
      </w:r>
      <w:r>
        <w:rPr>
          <w:rFonts w:ascii="Calibri" w:hAnsi="Calibri"/>
          <w:b/>
          <w:color w:val="169B3F"/>
          <w:sz w:val="17"/>
        </w:rPr>
        <w:t xml:space="preserve">. </w:t>
      </w:r>
      <w:r>
        <w:rPr>
          <w:b/>
          <w:color w:val="169B3F"/>
          <w:sz w:val="17"/>
        </w:rPr>
        <w:t xml:space="preserve">Малое </w:t>
      </w:r>
      <w:proofErr w:type="spellStart"/>
      <w:r>
        <w:rPr>
          <w:b/>
          <w:color w:val="169B3F"/>
          <w:sz w:val="17"/>
        </w:rPr>
        <w:t>Карлино</w:t>
      </w:r>
      <w:proofErr w:type="spellEnd"/>
      <w:r>
        <w:rPr>
          <w:rFonts w:ascii="Calibri" w:hAnsi="Calibri"/>
          <w:b/>
          <w:color w:val="169B3F"/>
          <w:sz w:val="17"/>
        </w:rPr>
        <w:t xml:space="preserve">, </w:t>
      </w:r>
      <w:r>
        <w:rPr>
          <w:b/>
          <w:color w:val="169B3F"/>
          <w:sz w:val="17"/>
        </w:rPr>
        <w:t>Пушкинское ш</w:t>
      </w:r>
      <w:r>
        <w:rPr>
          <w:rFonts w:ascii="Calibri" w:hAnsi="Calibri"/>
          <w:b/>
          <w:color w:val="169B3F"/>
          <w:sz w:val="17"/>
        </w:rPr>
        <w:t xml:space="preserve">., </w:t>
      </w:r>
      <w:r>
        <w:rPr>
          <w:b/>
          <w:color w:val="169B3F"/>
          <w:sz w:val="17"/>
        </w:rPr>
        <w:t>д</w:t>
      </w:r>
      <w:r>
        <w:rPr>
          <w:rFonts w:ascii="Calibri" w:hAnsi="Calibri"/>
          <w:b/>
          <w:color w:val="169B3F"/>
          <w:sz w:val="17"/>
        </w:rPr>
        <w:t xml:space="preserve">. 50, </w:t>
      </w:r>
      <w:r>
        <w:rPr>
          <w:b/>
          <w:color w:val="169B3F"/>
          <w:sz w:val="17"/>
        </w:rPr>
        <w:t>пом</w:t>
      </w:r>
      <w:r>
        <w:rPr>
          <w:rFonts w:ascii="Calibri" w:hAnsi="Calibri"/>
          <w:b/>
          <w:color w:val="169B3F"/>
          <w:sz w:val="17"/>
        </w:rPr>
        <w:t>. 5</w:t>
      </w:r>
    </w:p>
    <w:p w:rsidR="004620FF" w:rsidRDefault="000F24F0">
      <w:pPr>
        <w:spacing w:before="93"/>
        <w:ind w:left="236" w:right="4352"/>
        <w:rPr>
          <w:rFonts w:ascii="Calibri"/>
          <w:b/>
          <w:sz w:val="17"/>
        </w:rPr>
      </w:pPr>
      <w:r>
        <w:br w:type="column"/>
      </w:r>
      <w:r>
        <w:rPr>
          <w:rFonts w:ascii="Calibri"/>
          <w:b/>
          <w:color w:val="169B3F"/>
          <w:w w:val="110"/>
          <w:sz w:val="17"/>
        </w:rPr>
        <w:lastRenderedPageBreak/>
        <w:t>greenlabgroup.ru 8 800 350 88 96</w:t>
      </w:r>
    </w:p>
    <w:sectPr w:rsidR="004620FF">
      <w:type w:val="continuous"/>
      <w:pgSz w:w="11900" w:h="16840"/>
      <w:pgMar w:top="120" w:right="840" w:bottom="280" w:left="720" w:header="720" w:footer="720" w:gutter="0"/>
      <w:cols w:num="2" w:space="720" w:equalWidth="0">
        <w:col w:w="3595" w:space="781"/>
        <w:col w:w="59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759C"/>
    <w:multiLevelType w:val="hybridMultilevel"/>
    <w:tmpl w:val="65D2C650"/>
    <w:lvl w:ilvl="0" w:tplc="A0EE4B76">
      <w:start w:val="1"/>
      <w:numFmt w:val="decimal"/>
      <w:lvlText w:val="%1."/>
      <w:lvlJc w:val="left"/>
      <w:pPr>
        <w:ind w:left="3498" w:hanging="219"/>
      </w:pPr>
      <w:rPr>
        <w:rFonts w:ascii="Calibri" w:eastAsia="Calibri" w:hAnsi="Calibri" w:cs="Calibri" w:hint="default"/>
        <w:color w:val="231F1F"/>
        <w:w w:val="94"/>
        <w:sz w:val="19"/>
        <w:szCs w:val="19"/>
        <w:lang w:val="ru-RU" w:eastAsia="en-US" w:bidi="ar-SA"/>
      </w:rPr>
    </w:lvl>
    <w:lvl w:ilvl="1" w:tplc="7A50C2CA">
      <w:numFmt w:val="bullet"/>
      <w:lvlText w:val="•"/>
      <w:lvlJc w:val="left"/>
      <w:pPr>
        <w:ind w:left="4184" w:hanging="219"/>
      </w:pPr>
      <w:rPr>
        <w:rFonts w:hint="default"/>
        <w:lang w:val="ru-RU" w:eastAsia="en-US" w:bidi="ar-SA"/>
      </w:rPr>
    </w:lvl>
    <w:lvl w:ilvl="2" w:tplc="60FC0358">
      <w:numFmt w:val="bullet"/>
      <w:lvlText w:val="•"/>
      <w:lvlJc w:val="left"/>
      <w:pPr>
        <w:ind w:left="4868" w:hanging="219"/>
      </w:pPr>
      <w:rPr>
        <w:rFonts w:hint="default"/>
        <w:lang w:val="ru-RU" w:eastAsia="en-US" w:bidi="ar-SA"/>
      </w:rPr>
    </w:lvl>
    <w:lvl w:ilvl="3" w:tplc="AB6E0574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4" w:tplc="A3022396">
      <w:numFmt w:val="bullet"/>
      <w:lvlText w:val="•"/>
      <w:lvlJc w:val="left"/>
      <w:pPr>
        <w:ind w:left="6236" w:hanging="219"/>
      </w:pPr>
      <w:rPr>
        <w:rFonts w:hint="default"/>
        <w:lang w:val="ru-RU" w:eastAsia="en-US" w:bidi="ar-SA"/>
      </w:rPr>
    </w:lvl>
    <w:lvl w:ilvl="5" w:tplc="B2563DEA">
      <w:numFmt w:val="bullet"/>
      <w:lvlText w:val="•"/>
      <w:lvlJc w:val="left"/>
      <w:pPr>
        <w:ind w:left="6920" w:hanging="219"/>
      </w:pPr>
      <w:rPr>
        <w:rFonts w:hint="default"/>
        <w:lang w:val="ru-RU" w:eastAsia="en-US" w:bidi="ar-SA"/>
      </w:rPr>
    </w:lvl>
    <w:lvl w:ilvl="6" w:tplc="8D84886E">
      <w:numFmt w:val="bullet"/>
      <w:lvlText w:val="•"/>
      <w:lvlJc w:val="left"/>
      <w:pPr>
        <w:ind w:left="7604" w:hanging="219"/>
      </w:pPr>
      <w:rPr>
        <w:rFonts w:hint="default"/>
        <w:lang w:val="ru-RU" w:eastAsia="en-US" w:bidi="ar-SA"/>
      </w:rPr>
    </w:lvl>
    <w:lvl w:ilvl="7" w:tplc="679C46E8">
      <w:numFmt w:val="bullet"/>
      <w:lvlText w:val="•"/>
      <w:lvlJc w:val="left"/>
      <w:pPr>
        <w:ind w:left="8288" w:hanging="219"/>
      </w:pPr>
      <w:rPr>
        <w:rFonts w:hint="default"/>
        <w:lang w:val="ru-RU" w:eastAsia="en-US" w:bidi="ar-SA"/>
      </w:rPr>
    </w:lvl>
    <w:lvl w:ilvl="8" w:tplc="8B2479F2">
      <w:numFmt w:val="bullet"/>
      <w:lvlText w:val="•"/>
      <w:lvlJc w:val="left"/>
      <w:pPr>
        <w:ind w:left="8972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620FF"/>
    <w:rsid w:val="000F24F0"/>
    <w:rsid w:val="004620FF"/>
    <w:rsid w:val="006E7727"/>
    <w:rsid w:val="0076782D"/>
    <w:rsid w:val="008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44384924"/>
  <w15:docId w15:val="{AC99DBF6-0029-45AF-A1DC-202B863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27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120" w:line="666" w:lineRule="exact"/>
      <w:ind w:left="236"/>
    </w:pPr>
    <w:rPr>
      <w:rFonts w:ascii="Calibri" w:eastAsia="Calibri" w:hAnsi="Calibri" w:cs="Calibri"/>
      <w:b/>
      <w:bCs/>
      <w:sz w:val="57"/>
      <w:szCs w:val="57"/>
    </w:rPr>
  </w:style>
  <w:style w:type="paragraph" w:styleId="a5">
    <w:name w:val="List Paragraph"/>
    <w:basedOn w:val="a"/>
    <w:uiPriority w:val="1"/>
    <w:qFormat/>
    <w:pPr>
      <w:spacing w:line="227" w:lineRule="exact"/>
      <w:ind w:left="3458" w:hanging="2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76782D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pe@greenlabgroup.ru</cp:lastModifiedBy>
  <cp:revision>2</cp:revision>
  <dcterms:created xsi:type="dcterms:W3CDTF">2020-12-02T18:57:00Z</dcterms:created>
  <dcterms:modified xsi:type="dcterms:W3CDTF">2020-12-11T10:58:00Z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2020-12-11T00:00:00Z</vt:filetime>
  </property>
</Properties>
</file>